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3A50" w14:textId="77777777" w:rsidR="00454879" w:rsidRDefault="00212EC7" w:rsidP="0045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14:paraId="45E371F6" w14:textId="7E49AE46" w:rsidR="00977628" w:rsidRPr="00454879" w:rsidRDefault="00212EC7" w:rsidP="0045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«</w:t>
      </w:r>
      <w:r w:rsidR="00DC7159" w:rsidRPr="00454879">
        <w:rPr>
          <w:rFonts w:ascii="Times New Roman" w:hAnsi="Times New Roman" w:cs="Times New Roman"/>
          <w:b/>
          <w:sz w:val="28"/>
          <w:szCs w:val="28"/>
        </w:rPr>
        <w:t>Виртуальный музей</w:t>
      </w:r>
      <w:r w:rsidR="00454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59" w:rsidRPr="00454879">
        <w:rPr>
          <w:rFonts w:ascii="Times New Roman" w:hAnsi="Times New Roman" w:cs="Times New Roman"/>
          <w:b/>
          <w:sz w:val="28"/>
          <w:szCs w:val="28"/>
        </w:rPr>
        <w:t>дошкольного образования города Ижевска</w:t>
      </w:r>
      <w:r w:rsidRPr="00454879">
        <w:rPr>
          <w:rFonts w:ascii="Times New Roman" w:hAnsi="Times New Roman" w:cs="Times New Roman"/>
          <w:b/>
          <w:sz w:val="28"/>
          <w:szCs w:val="28"/>
        </w:rPr>
        <w:t>»</w:t>
      </w:r>
    </w:p>
    <w:p w14:paraId="6B05955D" w14:textId="6E319085" w:rsidR="001A3B27" w:rsidRPr="00454879" w:rsidRDefault="00DC7159" w:rsidP="0045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В жизни постоянно происходит смена поколений. Трудно идти вперед, воплощать в жизнь новое, не опираясь на опыт и достижения прошлого. Каждое поколение несет ответственность за свое время, за свой исторический участок. Прожитый опыт воспитывает будущее поколение. Понять прошлое, взять из него ценное для обогащения настоящего и движения вперед, преумножить и передать наследие предшественников тем, кто придет на смену - в этом суть взаимосвязи поколений. </w:t>
      </w:r>
    </w:p>
    <w:p w14:paraId="059B2A24" w14:textId="6BAFBD5F" w:rsidR="00DC7159" w:rsidRP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 </w:t>
      </w:r>
      <w:r w:rsidRPr="00454879">
        <w:rPr>
          <w:rFonts w:ascii="Times New Roman" w:hAnsi="Times New Roman" w:cs="Times New Roman"/>
          <w:sz w:val="28"/>
          <w:szCs w:val="28"/>
        </w:rPr>
        <w:tab/>
        <w:t xml:space="preserve">В декабре 2018 года система дошкольного образования </w:t>
      </w:r>
      <w:proofErr w:type="spellStart"/>
      <w:r w:rsidRPr="00454879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Pr="00454879">
        <w:rPr>
          <w:rFonts w:ascii="Times New Roman" w:hAnsi="Times New Roman" w:cs="Times New Roman"/>
          <w:sz w:val="28"/>
          <w:szCs w:val="28"/>
        </w:rPr>
        <w:t xml:space="preserve"> будет праздновать 100-летие. Это знаменательная дата, за которой стоят конкретные люди, создающие ее историю. Старшее поколение - это первоисточник, и пока оно живо, у нас есть возможность зафиксировать их воспоминания, отблагодарить за профессиональный, а порой даже самоотверженный труд. В холе МАУ ИМЦ "Альтернатива" создан небольшой музей дошкольного образования города. В нем хранятся фотоматериалы, архивные документы, но это лишь малая часть информации, которая имеется в архивах дошкольных учреждениях города. К сожалению</w:t>
      </w:r>
      <w:r w:rsidR="00454879">
        <w:rPr>
          <w:rFonts w:ascii="Times New Roman" w:hAnsi="Times New Roman" w:cs="Times New Roman"/>
          <w:sz w:val="28"/>
          <w:szCs w:val="28"/>
        </w:rPr>
        <w:t>,</w:t>
      </w:r>
      <w:r w:rsidRPr="00454879">
        <w:rPr>
          <w:rFonts w:ascii="Times New Roman" w:hAnsi="Times New Roman" w:cs="Times New Roman"/>
          <w:sz w:val="28"/>
          <w:szCs w:val="28"/>
        </w:rPr>
        <w:t xml:space="preserve"> в организации нет достаточного места и возможности разместить все материалы, которые собраны коллегами, поэтому возникла идея создать "Виртуальный музей дошкольного образования </w:t>
      </w:r>
      <w:proofErr w:type="spellStart"/>
      <w:r w:rsidRPr="00454879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Pr="00454879">
        <w:rPr>
          <w:rFonts w:ascii="Times New Roman" w:hAnsi="Times New Roman" w:cs="Times New Roman"/>
          <w:sz w:val="28"/>
          <w:szCs w:val="28"/>
        </w:rPr>
        <w:t xml:space="preserve">". Данный проект позволит сделать музей доступный для отдаленных населенных точек Республики. Музей можно будет посетить в любое время, в удобном месте. Каждый посетитель сможет найти информацию о создании детских садов, об интересных фактах из истории ДОУ, о людях, стоявших у истоков, внесших вклад в развитие дошкольного образования Ижевска, и о педагогах, которые сейчас работают в дошкольных учреждениях. А также, перейдя по ссылке, можно будет попасть на официальный сайт дошкольных учреждений и ознакомиться с актуальной информацией. Целевая аудитория проекта - </w:t>
      </w:r>
      <w:proofErr w:type="spellStart"/>
      <w:r w:rsidRPr="00454879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454879">
        <w:rPr>
          <w:rFonts w:ascii="Times New Roman" w:hAnsi="Times New Roman" w:cs="Times New Roman"/>
          <w:sz w:val="28"/>
          <w:szCs w:val="28"/>
        </w:rPr>
        <w:t xml:space="preserve">, молодое поколение. В УР имеется проблема нехватки </w:t>
      </w:r>
      <w:proofErr w:type="spellStart"/>
      <w:r w:rsidRPr="00454879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Pr="00454879">
        <w:rPr>
          <w:rFonts w:ascii="Times New Roman" w:hAnsi="Times New Roman" w:cs="Times New Roman"/>
          <w:sz w:val="28"/>
          <w:szCs w:val="28"/>
        </w:rPr>
        <w:t xml:space="preserve"> в ДОУ. Наш проект направлен на развитие интереса и престижа профессии "воспитатель".</w:t>
      </w:r>
    </w:p>
    <w:p w14:paraId="44B3E553" w14:textId="30DAB8BC" w:rsidR="00DC7159" w:rsidRP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Цель</w:t>
      </w:r>
      <w:r w:rsidR="00454879">
        <w:rPr>
          <w:rFonts w:ascii="Times New Roman" w:hAnsi="Times New Roman" w:cs="Times New Roman"/>
          <w:sz w:val="28"/>
          <w:szCs w:val="28"/>
        </w:rPr>
        <w:t xml:space="preserve"> </w:t>
      </w:r>
      <w:r w:rsidR="00454879" w:rsidRPr="0045487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454879">
        <w:rPr>
          <w:rFonts w:ascii="Times New Roman" w:hAnsi="Times New Roman" w:cs="Times New Roman"/>
          <w:sz w:val="28"/>
          <w:szCs w:val="28"/>
        </w:rPr>
        <w:t xml:space="preserve"> </w:t>
      </w:r>
      <w:r w:rsidRPr="00454879">
        <w:rPr>
          <w:rFonts w:ascii="Times New Roman" w:hAnsi="Times New Roman" w:cs="Times New Roman"/>
          <w:sz w:val="28"/>
          <w:szCs w:val="28"/>
        </w:rPr>
        <w:t>- расширение и виртуализация традиционного музейного пространства в современную образовательную среду, способствующую патриотическому и гражданскому воспита</w:t>
      </w:r>
      <w:r w:rsidR="009B0EE2" w:rsidRPr="00454879">
        <w:rPr>
          <w:rFonts w:ascii="Times New Roman" w:hAnsi="Times New Roman" w:cs="Times New Roman"/>
          <w:sz w:val="28"/>
          <w:szCs w:val="28"/>
        </w:rPr>
        <w:t>нию посредством применения информационно-коммуникационных технологий.</w:t>
      </w:r>
    </w:p>
    <w:p w14:paraId="504EB688" w14:textId="21ED3D1E" w:rsidR="00DC7159" w:rsidRP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Задачи</w:t>
      </w:r>
      <w:r w:rsidR="0045487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54879">
        <w:rPr>
          <w:rFonts w:ascii="Times New Roman" w:hAnsi="Times New Roman" w:cs="Times New Roman"/>
          <w:b/>
          <w:sz w:val="28"/>
          <w:szCs w:val="28"/>
        </w:rPr>
        <w:t>:</w:t>
      </w:r>
      <w:r w:rsidRPr="004548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ECE81" w14:textId="77777777" w:rsidR="00DC7159" w:rsidRP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1. Создать сайт "Виртуальный музей дошкольного образования </w:t>
      </w:r>
      <w:proofErr w:type="spellStart"/>
      <w:r w:rsidRPr="00454879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Pr="00454879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7F642005" w14:textId="77777777" w:rsidR="00DC7159" w:rsidRP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2. Использовать новые формы организации музейного пространства. </w:t>
      </w:r>
    </w:p>
    <w:p w14:paraId="4B6D3407" w14:textId="77777777" w:rsid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lastRenderedPageBreak/>
        <w:t xml:space="preserve">3. Вовлечь заинтересованных посетителей в просветительскую и социальную работу музея. </w:t>
      </w:r>
    </w:p>
    <w:p w14:paraId="4BD0A9EF" w14:textId="254E645E" w:rsidR="009C3716" w:rsidRP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>4. Повысить статус дошкольного образования города.</w:t>
      </w:r>
    </w:p>
    <w:p w14:paraId="059547B7" w14:textId="77777777" w:rsidR="00DC7159" w:rsidRPr="00454879" w:rsidRDefault="00DC7159" w:rsidP="004548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D6F4D" w14:textId="6EBB3866" w:rsidR="009B0EE2" w:rsidRPr="00454879" w:rsidRDefault="009B0EE2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Целевая аудитория проекта</w:t>
      </w:r>
      <w:r w:rsidRPr="00454879">
        <w:rPr>
          <w:rFonts w:ascii="Times New Roman" w:hAnsi="Times New Roman" w:cs="Times New Roman"/>
          <w:sz w:val="28"/>
          <w:szCs w:val="28"/>
        </w:rPr>
        <w:t xml:space="preserve"> - подрастающее поколение и их родители, будущие педагоги, ныне работающие педагоги, ветераны. Проект будет интересен не только тем, кто в будущем планирует связать свою профессиональную деятельность с профессией "воспитатель", но и всем, кто интересуется историей родного края. Каждый посетитель виртуального музея может принять участие в наполнении страниц сайта, прислав информацию, фото- или </w:t>
      </w:r>
      <w:proofErr w:type="gramStart"/>
      <w:r w:rsidRPr="00454879">
        <w:rPr>
          <w:rFonts w:ascii="Times New Roman" w:hAnsi="Times New Roman" w:cs="Times New Roman"/>
          <w:sz w:val="28"/>
          <w:szCs w:val="28"/>
        </w:rPr>
        <w:t>видео- материалы</w:t>
      </w:r>
      <w:proofErr w:type="gramEnd"/>
      <w:r w:rsidRPr="00454879">
        <w:rPr>
          <w:rFonts w:ascii="Times New Roman" w:hAnsi="Times New Roman" w:cs="Times New Roman"/>
          <w:sz w:val="28"/>
          <w:szCs w:val="28"/>
        </w:rPr>
        <w:t xml:space="preserve"> о детских садах города.</w:t>
      </w:r>
    </w:p>
    <w:p w14:paraId="7849A777" w14:textId="183F13F5" w:rsidR="009C3716" w:rsidRPr="00454879" w:rsidRDefault="00AE2DED" w:rsidP="0045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14:paraId="18B8258A" w14:textId="479A0383" w:rsidR="00466A26" w:rsidRPr="00454879" w:rsidRDefault="00AE2DED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B0EE2" w:rsidRPr="00454879">
        <w:rPr>
          <w:rFonts w:ascii="Times New Roman" w:hAnsi="Times New Roman" w:cs="Times New Roman"/>
          <w:sz w:val="28"/>
          <w:szCs w:val="28"/>
        </w:rPr>
        <w:t>краткосрочный</w:t>
      </w:r>
      <w:r w:rsidR="00466A26" w:rsidRPr="00454879">
        <w:rPr>
          <w:rFonts w:ascii="Times New Roman" w:hAnsi="Times New Roman" w:cs="Times New Roman"/>
          <w:sz w:val="28"/>
          <w:szCs w:val="28"/>
        </w:rPr>
        <w:t>, будет реализован в период с</w:t>
      </w:r>
      <w:r w:rsidR="00DC7159" w:rsidRPr="00454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EE2" w:rsidRPr="00454879">
        <w:rPr>
          <w:rFonts w:ascii="Times New Roman" w:hAnsi="Times New Roman" w:cs="Times New Roman"/>
          <w:sz w:val="28"/>
          <w:szCs w:val="28"/>
        </w:rPr>
        <w:t>марта</w:t>
      </w:r>
      <w:r w:rsidR="00DC7159" w:rsidRPr="00454879">
        <w:rPr>
          <w:rFonts w:ascii="Times New Roman" w:hAnsi="Times New Roman" w:cs="Times New Roman"/>
          <w:sz w:val="28"/>
          <w:szCs w:val="28"/>
        </w:rPr>
        <w:t xml:space="preserve"> </w:t>
      </w:r>
      <w:r w:rsidR="00466A26" w:rsidRPr="00454879">
        <w:rPr>
          <w:rFonts w:ascii="Times New Roman" w:hAnsi="Times New Roman" w:cs="Times New Roman"/>
          <w:sz w:val="28"/>
          <w:szCs w:val="28"/>
        </w:rPr>
        <w:t xml:space="preserve"> 2018</w:t>
      </w:r>
      <w:proofErr w:type="gramEnd"/>
      <w:r w:rsidR="009B0EE2" w:rsidRPr="00454879">
        <w:rPr>
          <w:rFonts w:ascii="Times New Roman" w:hAnsi="Times New Roman" w:cs="Times New Roman"/>
          <w:sz w:val="28"/>
          <w:szCs w:val="28"/>
        </w:rPr>
        <w:t>г.</w:t>
      </w:r>
      <w:r w:rsidR="00466A26" w:rsidRPr="00454879">
        <w:rPr>
          <w:rFonts w:ascii="Times New Roman" w:hAnsi="Times New Roman" w:cs="Times New Roman"/>
          <w:sz w:val="28"/>
          <w:szCs w:val="28"/>
        </w:rPr>
        <w:t xml:space="preserve"> по </w:t>
      </w:r>
      <w:r w:rsidR="00DC7159" w:rsidRPr="0045487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66A26" w:rsidRPr="00454879">
        <w:rPr>
          <w:rFonts w:ascii="Times New Roman" w:hAnsi="Times New Roman" w:cs="Times New Roman"/>
          <w:sz w:val="28"/>
          <w:szCs w:val="28"/>
        </w:rPr>
        <w:t>20</w:t>
      </w:r>
      <w:r w:rsidR="00DC7159" w:rsidRPr="00454879">
        <w:rPr>
          <w:rFonts w:ascii="Times New Roman" w:hAnsi="Times New Roman" w:cs="Times New Roman"/>
          <w:sz w:val="28"/>
          <w:szCs w:val="28"/>
        </w:rPr>
        <w:t>18</w:t>
      </w:r>
      <w:r w:rsidR="00466A26" w:rsidRPr="00454879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CF63BDF" w14:textId="570C08EE" w:rsidR="00710226" w:rsidRPr="00454879" w:rsidRDefault="00710226" w:rsidP="0045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6876"/>
        <w:gridCol w:w="1808"/>
      </w:tblGrid>
      <w:tr w:rsidR="009F6931" w:rsidRPr="00454879" w14:paraId="7C59B4B7" w14:textId="77777777" w:rsidTr="00AB0E15">
        <w:tc>
          <w:tcPr>
            <w:tcW w:w="0" w:type="auto"/>
          </w:tcPr>
          <w:p w14:paraId="62570FE2" w14:textId="77777777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14:paraId="41093FC5" w14:textId="77777777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Направление/мероприятие</w:t>
            </w:r>
          </w:p>
        </w:tc>
        <w:tc>
          <w:tcPr>
            <w:tcW w:w="0" w:type="auto"/>
          </w:tcPr>
          <w:p w14:paraId="1AE04D46" w14:textId="77777777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F6931" w:rsidRPr="00454879" w14:paraId="2F8DB463" w14:textId="77777777" w:rsidTr="00AB0E15">
        <w:tc>
          <w:tcPr>
            <w:tcW w:w="0" w:type="auto"/>
          </w:tcPr>
          <w:p w14:paraId="6590DB70" w14:textId="4D1EBCC1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13F4BE8" w14:textId="3EF48D1B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0" w:type="auto"/>
          </w:tcPr>
          <w:p w14:paraId="744FAC30" w14:textId="0AC21848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31" w:rsidRPr="00454879" w14:paraId="7CF417CB" w14:textId="77777777" w:rsidTr="00AB0E15">
        <w:tc>
          <w:tcPr>
            <w:tcW w:w="0" w:type="auto"/>
          </w:tcPr>
          <w:p w14:paraId="07E83043" w14:textId="01730BC2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BA185F" w14:textId="77777777" w:rsidR="00ED4FED" w:rsidRPr="00454879" w:rsidRDefault="009B0EE2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«Виртуальном</w:t>
            </w:r>
            <w:r w:rsidR="00ED4FED"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музее дошкольного образования города Ижевска».</w:t>
            </w:r>
          </w:p>
          <w:p w14:paraId="421549CA" w14:textId="6FA9A654" w:rsidR="009B0EE2" w:rsidRPr="00454879" w:rsidRDefault="009B0EE2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разработке сайта и сбору материалов для «Виртуального музея дошкольного образования города Ижевска»</w:t>
            </w:r>
          </w:p>
        </w:tc>
        <w:tc>
          <w:tcPr>
            <w:tcW w:w="0" w:type="auto"/>
          </w:tcPr>
          <w:p w14:paraId="0785066C" w14:textId="77777777" w:rsidR="00ED4FED" w:rsidRPr="00454879" w:rsidRDefault="009B0EE2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14:paraId="45BCA220" w14:textId="3CAFED64" w:rsidR="009B0EE2" w:rsidRPr="00454879" w:rsidRDefault="009B0EE2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454879" w:rsidRPr="00454879" w14:paraId="0E4EBC50" w14:textId="77777777" w:rsidTr="00AB0E15">
        <w:tc>
          <w:tcPr>
            <w:tcW w:w="0" w:type="auto"/>
          </w:tcPr>
          <w:p w14:paraId="5C27B16E" w14:textId="24092C08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9CEBD3F" w14:textId="0C2F9F5F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0" w:type="auto"/>
            <w:vMerge w:val="restart"/>
          </w:tcPr>
          <w:p w14:paraId="0B3F167F" w14:textId="52592B33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Май -ноябрь 2018г.г.</w:t>
            </w:r>
          </w:p>
        </w:tc>
      </w:tr>
      <w:tr w:rsidR="00454879" w:rsidRPr="00454879" w14:paraId="18AF5EE6" w14:textId="77777777" w:rsidTr="00AB0E15">
        <w:tc>
          <w:tcPr>
            <w:tcW w:w="0" w:type="auto"/>
          </w:tcPr>
          <w:p w14:paraId="7DA73726" w14:textId="2B5E1829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14:paraId="362A7244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Этап разработки сайта. </w:t>
            </w:r>
          </w:p>
          <w:p w14:paraId="48F86FFD" w14:textId="123C1610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1. Разработка структуры сайта виртуального музея.</w:t>
            </w:r>
          </w:p>
          <w:p w14:paraId="0A890132" w14:textId="262723BA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2. Привлечение участников к созданию "Виртуального музея дошкольного образования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г.Ижевска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14:paraId="6C9C81B4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3. Сбор и систематизация материалов об истории ДОУ города Ижевска. </w:t>
            </w:r>
          </w:p>
          <w:p w14:paraId="4C766A3A" w14:textId="4B28BF84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4. Создание экспозиций сайта.</w:t>
            </w:r>
          </w:p>
        </w:tc>
        <w:tc>
          <w:tcPr>
            <w:tcW w:w="0" w:type="auto"/>
            <w:vMerge/>
          </w:tcPr>
          <w:p w14:paraId="75D6184C" w14:textId="5156C2CE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879" w:rsidRPr="00454879" w14:paraId="168F675B" w14:textId="77777777" w:rsidTr="00AB0E15">
        <w:tc>
          <w:tcPr>
            <w:tcW w:w="0" w:type="auto"/>
          </w:tcPr>
          <w:p w14:paraId="7BFD1273" w14:textId="408821C9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14:paraId="0A3ACF0F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Этап рекламы проекта. </w:t>
            </w:r>
          </w:p>
          <w:p w14:paraId="495BFB7D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1. Освещение старта проекта "Виртуальны музей дошкольного образования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г.Ижевска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" в СМИ и социальных сетях. </w:t>
            </w:r>
          </w:p>
          <w:p w14:paraId="25962EBD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Единомоментная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 рекламная компания проекта: </w:t>
            </w:r>
          </w:p>
          <w:p w14:paraId="487FF04F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на Городском педагогическом форуме работников дошкольных образовательных учреждений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г.Ижевска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DB3E814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информации о старте проекта в СМИ, социальных сетях, официальном сайте МАУ ИМЦ "Альтернатива", Управления образования Администрации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г.Ижевска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B9B306" w14:textId="670FF93F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Публикация статьи в электроном журнале «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Дошкольник.izh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» о «Виртуальном музее дошкольного образования города Ижевска».</w:t>
            </w:r>
          </w:p>
        </w:tc>
        <w:tc>
          <w:tcPr>
            <w:tcW w:w="0" w:type="auto"/>
            <w:vMerge/>
          </w:tcPr>
          <w:p w14:paraId="0D15C0BA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879" w:rsidRPr="00454879" w14:paraId="2B43415F" w14:textId="77777777" w:rsidTr="00AB0E15">
        <w:tc>
          <w:tcPr>
            <w:tcW w:w="0" w:type="auto"/>
          </w:tcPr>
          <w:p w14:paraId="070847E9" w14:textId="3FECB2DF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0" w:type="auto"/>
          </w:tcPr>
          <w:p w14:paraId="7EA7AC53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проекта. </w:t>
            </w:r>
          </w:p>
          <w:p w14:paraId="11DBD82E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ссылки виртуального музея на официальном сайте, на странице в VK.com, в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 МАУ ИМЦ "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Альтернатива"ю</w:t>
            </w:r>
            <w:proofErr w:type="spellEnd"/>
          </w:p>
          <w:p w14:paraId="66A6773B" w14:textId="487D4026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2. Презентация сайта "Виртуальный музей дошкольного образования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г.Ижевска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" на Конференции работников образования УР. </w:t>
            </w:r>
          </w:p>
          <w:p w14:paraId="0812D397" w14:textId="0441C851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3. Демонстрация музея на мероприятии, посвященном 100-летию системы дошкольного образования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 «Достояние дошкольного образования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г.Ижевска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3BB6645" w14:textId="6DCD5CD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4. Освещение сайта "Виртуальный музей дошкольного образования </w:t>
            </w:r>
            <w:proofErr w:type="spellStart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г.Ижевска</w:t>
            </w:r>
            <w:proofErr w:type="spellEnd"/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" в СМИ, социальных сетях, официальном сайте МАУ ИМЦ "Альтернатива". </w:t>
            </w:r>
          </w:p>
        </w:tc>
        <w:tc>
          <w:tcPr>
            <w:tcW w:w="0" w:type="auto"/>
            <w:vMerge/>
          </w:tcPr>
          <w:p w14:paraId="274F60DA" w14:textId="77777777" w:rsidR="00454879" w:rsidRPr="00454879" w:rsidRDefault="00454879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31" w:rsidRPr="00454879" w14:paraId="1AC0D114" w14:textId="77777777" w:rsidTr="00AB0E15">
        <w:tc>
          <w:tcPr>
            <w:tcW w:w="0" w:type="auto"/>
          </w:tcPr>
          <w:p w14:paraId="3E9F6D1B" w14:textId="13413C6D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05296FAA" w14:textId="4650CDA7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0" w:type="auto"/>
          </w:tcPr>
          <w:p w14:paraId="21AD91D8" w14:textId="4F3E0004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2022-2023г.г.</w:t>
            </w:r>
          </w:p>
        </w:tc>
      </w:tr>
      <w:tr w:rsidR="009F6931" w:rsidRPr="00454879" w14:paraId="6CC84E55" w14:textId="77777777" w:rsidTr="00AB0E15">
        <w:tc>
          <w:tcPr>
            <w:tcW w:w="0" w:type="auto"/>
          </w:tcPr>
          <w:p w14:paraId="5C9DBB26" w14:textId="4D11073D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00B825" w14:textId="77777777" w:rsidR="009F6931" w:rsidRPr="00454879" w:rsidRDefault="009F6931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результатов работы над проектом </w:t>
            </w:r>
          </w:p>
          <w:p w14:paraId="52188D89" w14:textId="50F26D79" w:rsidR="009F6931" w:rsidRPr="00454879" w:rsidRDefault="009F6931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2. Распространение опыта создания виртуального музея.</w:t>
            </w:r>
          </w:p>
          <w:p w14:paraId="2A219120" w14:textId="67E4DDA9" w:rsidR="00ED4FED" w:rsidRPr="00454879" w:rsidRDefault="009F6931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79">
              <w:rPr>
                <w:rFonts w:ascii="Times New Roman" w:hAnsi="Times New Roman" w:cs="Times New Roman"/>
                <w:sz w:val="28"/>
                <w:szCs w:val="28"/>
              </w:rPr>
              <w:t>3. Развитие сайта виртуального музея, расширение аудитории.</w:t>
            </w:r>
          </w:p>
        </w:tc>
        <w:tc>
          <w:tcPr>
            <w:tcW w:w="0" w:type="auto"/>
          </w:tcPr>
          <w:p w14:paraId="64C936D0" w14:textId="53EA7722" w:rsidR="00ED4FED" w:rsidRPr="00454879" w:rsidRDefault="00ED4FED" w:rsidP="0045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BF70CD" w14:textId="77777777" w:rsidR="000317C4" w:rsidRPr="00454879" w:rsidRDefault="000317C4" w:rsidP="004548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4D275" w14:textId="50D607F6" w:rsidR="00466A26" w:rsidRPr="00454879" w:rsidRDefault="00466A26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54879">
        <w:rPr>
          <w:rFonts w:ascii="Times New Roman" w:hAnsi="Times New Roman" w:cs="Times New Roman"/>
          <w:sz w:val="28"/>
          <w:szCs w:val="28"/>
        </w:rPr>
        <w:t xml:space="preserve"> </w:t>
      </w:r>
      <w:r w:rsidR="009F6931" w:rsidRPr="0045487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="009F6931" w:rsidRPr="00454879">
        <w:rPr>
          <w:rFonts w:ascii="Times New Roman" w:hAnsi="Times New Roman" w:cs="Times New Roman"/>
          <w:sz w:val="28"/>
          <w:szCs w:val="28"/>
        </w:rPr>
        <w:t>УДОиВ</w:t>
      </w:r>
      <w:proofErr w:type="spellEnd"/>
      <w:r w:rsidR="009F6931" w:rsidRPr="004548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F6931" w:rsidRPr="00454879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="009F6931" w:rsidRPr="00454879">
        <w:rPr>
          <w:rFonts w:ascii="Times New Roman" w:hAnsi="Times New Roman" w:cs="Times New Roman"/>
          <w:sz w:val="28"/>
          <w:szCs w:val="28"/>
        </w:rPr>
        <w:t xml:space="preserve">, специалисты МАУ ИМЦ «Альтернатива», </w:t>
      </w:r>
      <w:r w:rsidR="009B0EE2" w:rsidRPr="00454879">
        <w:rPr>
          <w:rFonts w:ascii="Times New Roman" w:hAnsi="Times New Roman" w:cs="Times New Roman"/>
          <w:sz w:val="28"/>
          <w:szCs w:val="28"/>
        </w:rPr>
        <w:t>руководители ОУ, педагоги ОУ</w:t>
      </w:r>
      <w:r w:rsidR="009F6931" w:rsidRPr="00454879">
        <w:rPr>
          <w:rFonts w:ascii="Times New Roman" w:hAnsi="Times New Roman" w:cs="Times New Roman"/>
          <w:sz w:val="28"/>
          <w:szCs w:val="28"/>
        </w:rPr>
        <w:t>, другие заинтересованные лица</w:t>
      </w:r>
      <w:r w:rsidRPr="00454879">
        <w:rPr>
          <w:rFonts w:ascii="Times New Roman" w:hAnsi="Times New Roman" w:cs="Times New Roman"/>
          <w:sz w:val="28"/>
          <w:szCs w:val="28"/>
        </w:rPr>
        <w:t>.</w:t>
      </w:r>
    </w:p>
    <w:p w14:paraId="4BC9D00B" w14:textId="77777777" w:rsidR="009B0EE2" w:rsidRPr="00454879" w:rsidRDefault="009B0EE2" w:rsidP="004548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751DED" w14:textId="7E3A945B" w:rsidR="00466A26" w:rsidRPr="00454879" w:rsidRDefault="00466A26" w:rsidP="0045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0DF41289" w14:textId="0FC9CB9A" w:rsidR="00DC7159" w:rsidRPr="00454879" w:rsidRDefault="00DC7159" w:rsidP="004548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54879">
        <w:rPr>
          <w:sz w:val="28"/>
          <w:szCs w:val="28"/>
        </w:rPr>
        <w:t xml:space="preserve">Богатая история дошкольных учреждений города Ижевска, собранная в единый электронный блок, позволит ветеранам и ныне работающим педагогам, а также родителям воспитанников ощутить свою "территориальную" причастность к небольшой частичке истории, происходившей на их "малой родине". </w:t>
      </w:r>
    </w:p>
    <w:p w14:paraId="77F0DDE7" w14:textId="1449A070" w:rsidR="00DC7159" w:rsidRPr="00454879" w:rsidRDefault="00DC7159" w:rsidP="004548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54879">
        <w:rPr>
          <w:sz w:val="28"/>
          <w:szCs w:val="28"/>
        </w:rPr>
        <w:t xml:space="preserve">Виртуальный музей будет способствовать повышению престижа профессии "воспитатель", демонстрировать связь поколений. </w:t>
      </w:r>
    </w:p>
    <w:p w14:paraId="66577E0B" w14:textId="20B36C86" w:rsidR="00DC7159" w:rsidRPr="00454879" w:rsidRDefault="00DC7159" w:rsidP="004548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454879">
        <w:rPr>
          <w:sz w:val="28"/>
          <w:szCs w:val="28"/>
        </w:rPr>
        <w:t xml:space="preserve">Музей дошкольного образования </w:t>
      </w:r>
      <w:proofErr w:type="spellStart"/>
      <w:r w:rsidRPr="00454879">
        <w:rPr>
          <w:sz w:val="28"/>
          <w:szCs w:val="28"/>
        </w:rPr>
        <w:t>г.Ижевска</w:t>
      </w:r>
      <w:proofErr w:type="spellEnd"/>
      <w:r w:rsidRPr="00454879">
        <w:rPr>
          <w:sz w:val="28"/>
          <w:szCs w:val="28"/>
        </w:rPr>
        <w:t xml:space="preserve"> станет более доступным и мобильным, а значит, позволит заинтересовать и познакомить с ним широкий круг людей.</w:t>
      </w:r>
    </w:p>
    <w:p w14:paraId="26F3F808" w14:textId="0BB8FF4F" w:rsidR="00454879" w:rsidRPr="00454879" w:rsidRDefault="00454879" w:rsidP="0045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lastRenderedPageBreak/>
        <w:t>Риски проекта:</w:t>
      </w:r>
    </w:p>
    <w:p w14:paraId="7E9767FC" w14:textId="77777777" w:rsidR="00454879" w:rsidRPr="00454879" w:rsidRDefault="0045487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1. Отсутствие доступа к сети Интернет. Слабая техническая оснащенность целевой аудитории в удаленных уголках Удмуртской Республики. Данный риск будет компенсироваться </w:t>
      </w:r>
      <w:proofErr w:type="gramStart"/>
      <w:r w:rsidRPr="00454879">
        <w:rPr>
          <w:rFonts w:ascii="Times New Roman" w:hAnsi="Times New Roman" w:cs="Times New Roman"/>
          <w:sz w:val="28"/>
          <w:szCs w:val="28"/>
        </w:rPr>
        <w:t>по средством</w:t>
      </w:r>
      <w:proofErr w:type="gramEnd"/>
      <w:r w:rsidRPr="00454879">
        <w:rPr>
          <w:rFonts w:ascii="Times New Roman" w:hAnsi="Times New Roman" w:cs="Times New Roman"/>
          <w:sz w:val="28"/>
          <w:szCs w:val="28"/>
        </w:rPr>
        <w:t xml:space="preserve"> просветительская деятельности музея. </w:t>
      </w:r>
    </w:p>
    <w:p w14:paraId="53272C20" w14:textId="78C37CCB" w:rsidR="00454879" w:rsidRPr="00454879" w:rsidRDefault="0045487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2. Отсутствие финансовых средств для реализации проекта не даст возможность создать привлекательный, современный виртуальный музей. Привлечение </w:t>
      </w:r>
      <w:proofErr w:type="spellStart"/>
      <w:r w:rsidRPr="00454879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454879">
        <w:rPr>
          <w:rFonts w:ascii="Times New Roman" w:hAnsi="Times New Roman" w:cs="Times New Roman"/>
          <w:sz w:val="28"/>
          <w:szCs w:val="28"/>
        </w:rPr>
        <w:t xml:space="preserve"> поддержки позволит музею выйти за рамки традиционной практики, совершенствовать просветительскую и социальную деятельность.</w:t>
      </w:r>
    </w:p>
    <w:p w14:paraId="0B0CC6C6" w14:textId="39AA0436" w:rsidR="00454879" w:rsidRPr="00454879" w:rsidRDefault="00454879" w:rsidP="0045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Устойчивость проекта:</w:t>
      </w:r>
    </w:p>
    <w:p w14:paraId="7E1AA8D5" w14:textId="2B29EE27" w:rsidR="00454879" w:rsidRPr="00454879" w:rsidRDefault="00454879" w:rsidP="0045487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54879">
        <w:rPr>
          <w:sz w:val="28"/>
          <w:szCs w:val="28"/>
        </w:rPr>
        <w:t xml:space="preserve">Сайт будет находиться в стадии постоянного обновления и пополнения фондов музея. Конструктор сайта позволит добавлять новые страницы по необходимости. </w:t>
      </w:r>
    </w:p>
    <w:p w14:paraId="4A705ABE" w14:textId="2D14BAD1" w:rsidR="00454879" w:rsidRPr="00454879" w:rsidRDefault="00454879" w:rsidP="0045487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54879">
        <w:rPr>
          <w:sz w:val="28"/>
          <w:szCs w:val="28"/>
        </w:rPr>
        <w:t xml:space="preserve">Поддержка реализации проекта может осуществляться за счет установления партнерских отношений с музеями </w:t>
      </w:r>
      <w:proofErr w:type="spellStart"/>
      <w:r w:rsidRPr="00454879">
        <w:rPr>
          <w:sz w:val="28"/>
          <w:szCs w:val="28"/>
        </w:rPr>
        <w:t>г.Ижевска</w:t>
      </w:r>
      <w:proofErr w:type="spellEnd"/>
      <w:r w:rsidRPr="00454879">
        <w:rPr>
          <w:sz w:val="28"/>
          <w:szCs w:val="28"/>
        </w:rPr>
        <w:t xml:space="preserve"> и УР ("Национальный музей УР </w:t>
      </w:r>
      <w:proofErr w:type="spellStart"/>
      <w:r w:rsidRPr="00454879">
        <w:rPr>
          <w:sz w:val="28"/>
          <w:szCs w:val="28"/>
        </w:rPr>
        <w:t>им.К.Герда</w:t>
      </w:r>
      <w:proofErr w:type="spellEnd"/>
      <w:r w:rsidRPr="00454879">
        <w:rPr>
          <w:sz w:val="28"/>
          <w:szCs w:val="28"/>
        </w:rPr>
        <w:t>", "Музей Ижевска", "Музей Ижмаша" и пр.), а также выход на сетевое сообщество виртуальных музеев образовательных учреждений.</w:t>
      </w:r>
    </w:p>
    <w:p w14:paraId="2924EB8C" w14:textId="77777777" w:rsidR="00454879" w:rsidRDefault="00454879" w:rsidP="004548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95378C" w14:textId="086D2CA9" w:rsidR="00212EC7" w:rsidRPr="00454879" w:rsidRDefault="00B330EB" w:rsidP="004548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79">
        <w:rPr>
          <w:rFonts w:ascii="Times New Roman" w:hAnsi="Times New Roman" w:cs="Times New Roman"/>
          <w:b/>
          <w:sz w:val="28"/>
          <w:szCs w:val="28"/>
        </w:rPr>
        <w:t>Продукт</w:t>
      </w:r>
      <w:r w:rsidR="00454879">
        <w:rPr>
          <w:rFonts w:ascii="Times New Roman" w:hAnsi="Times New Roman" w:cs="Times New Roman"/>
          <w:b/>
          <w:sz w:val="28"/>
          <w:szCs w:val="28"/>
        </w:rPr>
        <w:t>ы</w:t>
      </w:r>
      <w:r w:rsidR="009F6931" w:rsidRPr="0045487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54879">
        <w:rPr>
          <w:rFonts w:ascii="Times New Roman" w:hAnsi="Times New Roman" w:cs="Times New Roman"/>
          <w:b/>
          <w:sz w:val="28"/>
          <w:szCs w:val="28"/>
        </w:rPr>
        <w:t>:</w:t>
      </w:r>
    </w:p>
    <w:p w14:paraId="713231B1" w14:textId="77777777" w:rsidR="009F6931" w:rsidRPr="00454879" w:rsidRDefault="00B330EB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1. </w:t>
      </w:r>
      <w:r w:rsidR="009F6931" w:rsidRPr="00454879">
        <w:rPr>
          <w:rFonts w:ascii="Times New Roman" w:hAnsi="Times New Roman" w:cs="Times New Roman"/>
          <w:sz w:val="28"/>
          <w:szCs w:val="28"/>
        </w:rPr>
        <w:t xml:space="preserve">Сайт виртуального музея дошкольного образования </w:t>
      </w:r>
      <w:proofErr w:type="spellStart"/>
      <w:r w:rsidR="009F6931" w:rsidRPr="00454879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="009F6931" w:rsidRPr="00454879">
        <w:rPr>
          <w:rFonts w:ascii="Times New Roman" w:hAnsi="Times New Roman" w:cs="Times New Roman"/>
          <w:sz w:val="28"/>
          <w:szCs w:val="28"/>
        </w:rPr>
        <w:t>.</w:t>
      </w:r>
    </w:p>
    <w:p w14:paraId="6DBAE8E4" w14:textId="5D89B483" w:rsidR="00863FA1" w:rsidRDefault="00B330EB" w:rsidP="00454879">
      <w:pPr>
        <w:jc w:val="both"/>
        <w:rPr>
          <w:rFonts w:ascii="Times New Roman" w:hAnsi="Times New Roman" w:cs="Times New Roman"/>
          <w:sz w:val="28"/>
          <w:szCs w:val="28"/>
        </w:rPr>
      </w:pPr>
      <w:r w:rsidRPr="00454879">
        <w:rPr>
          <w:rFonts w:ascii="Times New Roman" w:hAnsi="Times New Roman" w:cs="Times New Roman"/>
          <w:sz w:val="28"/>
          <w:szCs w:val="28"/>
        </w:rPr>
        <w:t xml:space="preserve">2. </w:t>
      </w:r>
      <w:r w:rsidR="009F6931" w:rsidRPr="00454879">
        <w:rPr>
          <w:rFonts w:ascii="Times New Roman" w:hAnsi="Times New Roman" w:cs="Times New Roman"/>
          <w:sz w:val="28"/>
          <w:szCs w:val="28"/>
        </w:rPr>
        <w:t xml:space="preserve">Публикации в СМИ о сайте виртуального музея дошкольного образования </w:t>
      </w:r>
      <w:proofErr w:type="spellStart"/>
      <w:r w:rsidR="009F6931" w:rsidRPr="00454879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="009F6931" w:rsidRPr="004548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D49CD" w14:textId="77777777" w:rsidR="00361A19" w:rsidRDefault="00361A19" w:rsidP="00361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Презентационные материалы </w:t>
      </w:r>
      <w:r w:rsidRPr="00454879">
        <w:rPr>
          <w:rFonts w:ascii="Times New Roman" w:hAnsi="Times New Roman" w:cs="Times New Roman"/>
          <w:sz w:val="28"/>
          <w:szCs w:val="28"/>
        </w:rPr>
        <w:t xml:space="preserve">виртуального музея дошкольного образования </w:t>
      </w:r>
      <w:proofErr w:type="spellStart"/>
      <w:r w:rsidRPr="00454879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Pr="004548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DEF636" w14:textId="18402AC5" w:rsidR="00361A19" w:rsidRPr="00454879" w:rsidRDefault="00361A19" w:rsidP="00454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A19" w:rsidRPr="0045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17D"/>
    <w:multiLevelType w:val="hybridMultilevel"/>
    <w:tmpl w:val="FDDE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04D"/>
    <w:multiLevelType w:val="hybridMultilevel"/>
    <w:tmpl w:val="189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4854"/>
    <w:multiLevelType w:val="hybridMultilevel"/>
    <w:tmpl w:val="0F24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7097"/>
    <w:multiLevelType w:val="hybridMultilevel"/>
    <w:tmpl w:val="5342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1081"/>
    <w:multiLevelType w:val="hybridMultilevel"/>
    <w:tmpl w:val="A9FE175C"/>
    <w:lvl w:ilvl="0" w:tplc="6CB28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0E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E0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0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E5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E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62C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62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05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941F7C"/>
    <w:multiLevelType w:val="hybridMultilevel"/>
    <w:tmpl w:val="B6E4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E38"/>
    <w:multiLevelType w:val="hybridMultilevel"/>
    <w:tmpl w:val="03B2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C2BAE"/>
    <w:multiLevelType w:val="hybridMultilevel"/>
    <w:tmpl w:val="D41CE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664BA"/>
    <w:multiLevelType w:val="hybridMultilevel"/>
    <w:tmpl w:val="0B7614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28"/>
    <w:rsid w:val="000317C4"/>
    <w:rsid w:val="00093349"/>
    <w:rsid w:val="001A3B27"/>
    <w:rsid w:val="00212EC7"/>
    <w:rsid w:val="002E523D"/>
    <w:rsid w:val="00361A19"/>
    <w:rsid w:val="00451806"/>
    <w:rsid w:val="00454879"/>
    <w:rsid w:val="00466A26"/>
    <w:rsid w:val="004D4803"/>
    <w:rsid w:val="00576246"/>
    <w:rsid w:val="00620BE1"/>
    <w:rsid w:val="006E6758"/>
    <w:rsid w:val="00710226"/>
    <w:rsid w:val="00724CCA"/>
    <w:rsid w:val="008212DE"/>
    <w:rsid w:val="0085747C"/>
    <w:rsid w:val="00863FA1"/>
    <w:rsid w:val="008B42A4"/>
    <w:rsid w:val="00935F3F"/>
    <w:rsid w:val="00977628"/>
    <w:rsid w:val="009B0EE2"/>
    <w:rsid w:val="009C3716"/>
    <w:rsid w:val="009F6931"/>
    <w:rsid w:val="00AB0E15"/>
    <w:rsid w:val="00AC51ED"/>
    <w:rsid w:val="00AE2DED"/>
    <w:rsid w:val="00B330EB"/>
    <w:rsid w:val="00BA57CB"/>
    <w:rsid w:val="00C03C41"/>
    <w:rsid w:val="00C261BE"/>
    <w:rsid w:val="00C83CA4"/>
    <w:rsid w:val="00CB296B"/>
    <w:rsid w:val="00D07517"/>
    <w:rsid w:val="00D43B61"/>
    <w:rsid w:val="00DB3E72"/>
    <w:rsid w:val="00DC7159"/>
    <w:rsid w:val="00ED1319"/>
    <w:rsid w:val="00E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6048"/>
  <w15:chartTrackingRefBased/>
  <w15:docId w15:val="{36C85EA8-F971-4A31-A5D6-D7FFF543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6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toolbarbutton">
    <w:name w:val="dropdowntoolbarbutton"/>
    <w:basedOn w:val="a0"/>
    <w:rsid w:val="00AB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400C"/>
                <w:right w:val="none" w:sz="0" w:space="0" w:color="auto"/>
              </w:divBdr>
              <w:divsChild>
                <w:div w:id="16717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947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1929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152890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596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26331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1200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09985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11237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2020-05-15T10:20:00Z</dcterms:created>
  <dcterms:modified xsi:type="dcterms:W3CDTF">2020-05-20T20:28:00Z</dcterms:modified>
</cp:coreProperties>
</file>