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33" w:rsidRDefault="001B2333" w:rsidP="001B2333">
      <w:pPr>
        <w:rPr>
          <w:szCs w:val="26"/>
        </w:rPr>
      </w:pPr>
      <w:bookmarkStart w:id="0" w:name="_GoBack"/>
      <w:bookmarkEnd w:id="0"/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spacing w:line="233" w:lineRule="exact"/>
        <w:rPr>
          <w:szCs w:val="26"/>
        </w:rPr>
      </w:pPr>
    </w:p>
    <w:p w:rsidR="001B2333" w:rsidRDefault="001B2333" w:rsidP="001B2333">
      <w:pPr>
        <w:ind w:right="-519"/>
        <w:jc w:val="center"/>
        <w:rPr>
          <w:szCs w:val="26"/>
        </w:rPr>
      </w:pPr>
      <w:r>
        <w:rPr>
          <w:b/>
          <w:bCs/>
          <w:szCs w:val="26"/>
        </w:rPr>
        <w:t>Согласие автора на обработку и размещение материалов</w:t>
      </w:r>
    </w:p>
    <w:p w:rsidR="001B2333" w:rsidRDefault="001B2333" w:rsidP="001B2333">
      <w:pPr>
        <w:ind w:right="-539"/>
        <w:jc w:val="center"/>
        <w:rPr>
          <w:szCs w:val="26"/>
        </w:rPr>
      </w:pPr>
      <w:r>
        <w:rPr>
          <w:b/>
          <w:bCs/>
          <w:szCs w:val="26"/>
        </w:rPr>
        <w:t>на сайте МАУ ИМЦ «Альтернатива»</w:t>
      </w:r>
    </w:p>
    <w:p w:rsidR="001B2333" w:rsidRDefault="001B2333" w:rsidP="001B2333">
      <w:pPr>
        <w:spacing w:line="283" w:lineRule="exact"/>
        <w:rPr>
          <w:szCs w:val="26"/>
        </w:rPr>
      </w:pPr>
    </w:p>
    <w:p w:rsidR="001B2333" w:rsidRDefault="001B2333" w:rsidP="001B2333">
      <w:pPr>
        <w:numPr>
          <w:ilvl w:val="0"/>
          <w:numId w:val="12"/>
        </w:numPr>
        <w:tabs>
          <w:tab w:val="left" w:pos="782"/>
        </w:tabs>
        <w:spacing w:line="230" w:lineRule="auto"/>
        <w:ind w:left="540" w:firstLine="5"/>
        <w:rPr>
          <w:i/>
          <w:iCs/>
          <w:szCs w:val="26"/>
        </w:rPr>
      </w:pPr>
      <w:r>
        <w:rPr>
          <w:i/>
          <w:iCs/>
          <w:szCs w:val="26"/>
        </w:rPr>
        <w:t>В случае представления работы коллективом авторов, согласие заполняется каждым автором отдельно.</w:t>
      </w:r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ind w:right="-539"/>
        <w:jc w:val="center"/>
        <w:rPr>
          <w:szCs w:val="26"/>
        </w:rPr>
      </w:pPr>
      <w:r>
        <w:rPr>
          <w:b/>
          <w:bCs/>
          <w:szCs w:val="26"/>
        </w:rPr>
        <w:t>СОГЛАСИЕ АВТОРА</w:t>
      </w:r>
    </w:p>
    <w:p w:rsidR="001B2333" w:rsidRDefault="001B2333" w:rsidP="001B2333">
      <w:pPr>
        <w:spacing w:line="3" w:lineRule="exact"/>
        <w:rPr>
          <w:szCs w:val="26"/>
        </w:rPr>
      </w:pPr>
    </w:p>
    <w:p w:rsidR="001B2333" w:rsidRDefault="001B2333" w:rsidP="001B2333">
      <w:pPr>
        <w:ind w:left="80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на передачу неисключительных прав на использование </w:t>
      </w:r>
    </w:p>
    <w:p w:rsidR="001B2333" w:rsidRDefault="001B2333" w:rsidP="001B2333">
      <w:pPr>
        <w:ind w:left="800"/>
        <w:jc w:val="center"/>
        <w:rPr>
          <w:szCs w:val="26"/>
        </w:rPr>
      </w:pPr>
      <w:r>
        <w:rPr>
          <w:b/>
          <w:bCs/>
          <w:szCs w:val="26"/>
        </w:rPr>
        <w:t>педагогической/управленческой практики</w:t>
      </w:r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spacing w:line="343" w:lineRule="exact"/>
        <w:rPr>
          <w:szCs w:val="26"/>
        </w:rPr>
      </w:pPr>
    </w:p>
    <w:p w:rsidR="001B2333" w:rsidRDefault="001B2333" w:rsidP="001B2333">
      <w:pPr>
        <w:tabs>
          <w:tab w:val="left" w:pos="7720"/>
        </w:tabs>
        <w:ind w:left="540"/>
        <w:rPr>
          <w:szCs w:val="26"/>
        </w:rPr>
      </w:pPr>
      <w:r>
        <w:rPr>
          <w:szCs w:val="26"/>
        </w:rPr>
        <w:t>«___» _________ 2025г.</w:t>
      </w:r>
      <w:r>
        <w:rPr>
          <w:szCs w:val="26"/>
        </w:rPr>
        <w:tab/>
        <w:t xml:space="preserve">          г. Ижевск </w:t>
      </w:r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spacing w:line="364" w:lineRule="exact"/>
        <w:rPr>
          <w:szCs w:val="26"/>
        </w:rPr>
      </w:pPr>
    </w:p>
    <w:p w:rsidR="001B2333" w:rsidRDefault="001B2333" w:rsidP="001B2333">
      <w:pPr>
        <w:spacing w:line="247" w:lineRule="auto"/>
        <w:ind w:left="540"/>
        <w:jc w:val="both"/>
        <w:rPr>
          <w:szCs w:val="26"/>
        </w:rPr>
      </w:pPr>
      <w:r>
        <w:rPr>
          <w:szCs w:val="26"/>
        </w:rPr>
        <w:t>Я,</w:t>
      </w:r>
      <w:r>
        <w:rPr>
          <w:i/>
          <w:iCs/>
          <w:szCs w:val="26"/>
        </w:rPr>
        <w:t>__________________________________________________________________</w:t>
      </w:r>
      <w:r>
        <w:rPr>
          <w:szCs w:val="26"/>
        </w:rPr>
        <w:t>, именуемый(</w:t>
      </w:r>
      <w:proofErr w:type="spellStart"/>
      <w:r>
        <w:rPr>
          <w:szCs w:val="26"/>
        </w:rPr>
        <w:t>ая</w:t>
      </w:r>
      <w:proofErr w:type="spellEnd"/>
      <w:r>
        <w:rPr>
          <w:szCs w:val="26"/>
        </w:rPr>
        <w:t>) в дальнейшем «Автор» даю свое согласие МАУ ИМЦ «Альтернатива» в лице директора Давыдовой Светланы Михайловны, на публикацию на сайте МАУ ИМЦ «Альтернатива» следующей работы «_________________________________________________</w:t>
      </w:r>
      <w:r>
        <w:rPr>
          <w:b/>
          <w:bCs/>
          <w:szCs w:val="26"/>
        </w:rPr>
        <w:t>_________________</w:t>
      </w:r>
      <w:r>
        <w:rPr>
          <w:szCs w:val="26"/>
        </w:rPr>
        <w:t>»,</w:t>
      </w:r>
      <w:r>
        <w:rPr>
          <w:b/>
          <w:bCs/>
          <w:szCs w:val="26"/>
        </w:rPr>
        <w:t xml:space="preserve"> </w:t>
      </w:r>
      <w:r>
        <w:rPr>
          <w:szCs w:val="26"/>
        </w:rPr>
        <w:t>именуемой в дальнейшем</w:t>
      </w:r>
      <w:r>
        <w:rPr>
          <w:b/>
          <w:bCs/>
          <w:szCs w:val="26"/>
        </w:rPr>
        <w:t xml:space="preserve"> </w:t>
      </w:r>
      <w:r>
        <w:rPr>
          <w:szCs w:val="26"/>
        </w:rPr>
        <w:t>«Электронный документ», автором которого я являюсь.</w:t>
      </w:r>
    </w:p>
    <w:p w:rsidR="001B2333" w:rsidRDefault="001B2333" w:rsidP="001B2333">
      <w:pPr>
        <w:spacing w:line="14" w:lineRule="exact"/>
        <w:rPr>
          <w:szCs w:val="26"/>
        </w:rPr>
      </w:pPr>
    </w:p>
    <w:p w:rsidR="001B2333" w:rsidRDefault="001B2333" w:rsidP="001B2333">
      <w:pPr>
        <w:spacing w:line="232" w:lineRule="auto"/>
        <w:ind w:left="540"/>
        <w:jc w:val="both"/>
        <w:rPr>
          <w:szCs w:val="26"/>
        </w:rPr>
      </w:pPr>
      <w:r>
        <w:rPr>
          <w:szCs w:val="26"/>
        </w:rPr>
        <w:t>Данным согласием Автор предоставляет МАУ ИМЦ «Альтернатива» право на использование данного Электронного документа на неопределенный срок, начиная с «___» _________ 2025 года.</w:t>
      </w:r>
    </w:p>
    <w:p w:rsidR="001B2333" w:rsidRDefault="001B2333" w:rsidP="001B2333">
      <w:pPr>
        <w:spacing w:line="2" w:lineRule="exact"/>
        <w:rPr>
          <w:szCs w:val="26"/>
        </w:rPr>
      </w:pPr>
    </w:p>
    <w:p w:rsidR="001B2333" w:rsidRDefault="001B2333" w:rsidP="001B2333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настоящим согласием:</w:t>
      </w:r>
    </w:p>
    <w:p w:rsidR="001B2333" w:rsidRDefault="001B2333" w:rsidP="001B2333">
      <w:pPr>
        <w:spacing w:line="12" w:lineRule="exact"/>
        <w:jc w:val="both"/>
        <w:rPr>
          <w:szCs w:val="26"/>
        </w:rPr>
      </w:pPr>
    </w:p>
    <w:p w:rsidR="001B2333" w:rsidRPr="001B2333" w:rsidRDefault="001B2333" w:rsidP="001B2333">
      <w:pPr>
        <w:pStyle w:val="a9"/>
        <w:numPr>
          <w:ilvl w:val="0"/>
          <w:numId w:val="15"/>
        </w:numPr>
        <w:tabs>
          <w:tab w:val="left" w:pos="1392"/>
        </w:tabs>
        <w:spacing w:line="232" w:lineRule="auto"/>
        <w:jc w:val="both"/>
        <w:rPr>
          <w:szCs w:val="26"/>
        </w:rPr>
      </w:pPr>
      <w:r w:rsidRPr="001B2333">
        <w:rPr>
          <w:szCs w:val="26"/>
        </w:rPr>
        <w:t>Автор после подписания настоящего Согласия передает в МАУ ИМЦ «Альтернатива» указанный документ с подписью автора в сканированном виде.</w:t>
      </w:r>
    </w:p>
    <w:p w:rsidR="001B2333" w:rsidRDefault="001B2333" w:rsidP="001B2333">
      <w:pPr>
        <w:spacing w:line="13" w:lineRule="exact"/>
        <w:ind w:left="-54"/>
        <w:jc w:val="both"/>
        <w:rPr>
          <w:szCs w:val="26"/>
        </w:rPr>
      </w:pPr>
    </w:p>
    <w:p w:rsidR="001B2333" w:rsidRPr="001B2333" w:rsidRDefault="001B2333" w:rsidP="001B2333">
      <w:pPr>
        <w:pStyle w:val="a9"/>
        <w:numPr>
          <w:ilvl w:val="0"/>
          <w:numId w:val="15"/>
        </w:numPr>
        <w:ind w:right="-1"/>
        <w:jc w:val="both"/>
        <w:rPr>
          <w:szCs w:val="26"/>
        </w:rPr>
      </w:pPr>
      <w:r w:rsidRPr="001B2333">
        <w:rPr>
          <w:szCs w:val="26"/>
        </w:rPr>
        <w:t>Автор предоставляет МАУ ИМЦ «Альтернатива» право перевести (конвертировать) представленный Автором Электронный документ в формат, используемый для дальнейшей трансляции материалов.</w:t>
      </w:r>
    </w:p>
    <w:p w:rsidR="001B2333" w:rsidRDefault="001B2333" w:rsidP="001B2333">
      <w:pPr>
        <w:spacing w:line="2" w:lineRule="exact"/>
        <w:ind w:left="-54"/>
        <w:jc w:val="both"/>
        <w:rPr>
          <w:szCs w:val="26"/>
        </w:rPr>
      </w:pPr>
    </w:p>
    <w:p w:rsidR="001B2333" w:rsidRPr="001B2333" w:rsidRDefault="001B2333" w:rsidP="001B2333">
      <w:pPr>
        <w:pStyle w:val="a9"/>
        <w:numPr>
          <w:ilvl w:val="0"/>
          <w:numId w:val="15"/>
        </w:numPr>
        <w:jc w:val="both"/>
        <w:rPr>
          <w:szCs w:val="26"/>
        </w:rPr>
      </w:pPr>
      <w:r w:rsidRPr="001B2333">
        <w:rPr>
          <w:szCs w:val="26"/>
        </w:rPr>
        <w:t>Автор разрешает МАУ ИМЦ «Альтернатива» провести редакционно-издательскую обработку.</w:t>
      </w:r>
    </w:p>
    <w:p w:rsidR="001B2333" w:rsidRDefault="001B2333" w:rsidP="001B2333">
      <w:pPr>
        <w:spacing w:line="12" w:lineRule="exact"/>
        <w:ind w:left="153"/>
        <w:jc w:val="both"/>
        <w:rPr>
          <w:szCs w:val="26"/>
        </w:rPr>
      </w:pPr>
    </w:p>
    <w:p w:rsidR="001B2333" w:rsidRPr="001B2333" w:rsidRDefault="001B2333" w:rsidP="001B2333">
      <w:pPr>
        <w:pStyle w:val="a9"/>
        <w:numPr>
          <w:ilvl w:val="0"/>
          <w:numId w:val="15"/>
        </w:numPr>
        <w:tabs>
          <w:tab w:val="left" w:pos="1392"/>
        </w:tabs>
        <w:spacing w:line="232" w:lineRule="auto"/>
        <w:jc w:val="both"/>
        <w:rPr>
          <w:szCs w:val="26"/>
        </w:rPr>
      </w:pPr>
      <w:r w:rsidRPr="001B2333">
        <w:rPr>
          <w:szCs w:val="26"/>
        </w:rPr>
        <w:t>Автор предоставляет МАУ ИМЦ «Альтернатива» право использовать электронную копию указанного документа в открытом доступе сети Интернет.</w:t>
      </w:r>
    </w:p>
    <w:p w:rsidR="001B2333" w:rsidRDefault="001B2333" w:rsidP="001B2333">
      <w:pPr>
        <w:spacing w:line="13" w:lineRule="exact"/>
        <w:ind w:left="153"/>
        <w:jc w:val="both"/>
        <w:rPr>
          <w:szCs w:val="26"/>
        </w:rPr>
      </w:pPr>
    </w:p>
    <w:p w:rsidR="001B2333" w:rsidRPr="001B2333" w:rsidRDefault="001B2333" w:rsidP="001B2333">
      <w:pPr>
        <w:pStyle w:val="a9"/>
        <w:numPr>
          <w:ilvl w:val="0"/>
          <w:numId w:val="15"/>
        </w:numPr>
        <w:tabs>
          <w:tab w:val="left" w:pos="1392"/>
        </w:tabs>
        <w:spacing w:line="230" w:lineRule="auto"/>
        <w:jc w:val="both"/>
        <w:rPr>
          <w:szCs w:val="26"/>
        </w:rPr>
      </w:pPr>
      <w:r w:rsidRPr="001B2333">
        <w:rPr>
          <w:szCs w:val="26"/>
        </w:rPr>
        <w:t>Автор предоставляет МАУ ИМЦ «Альтернатива» право на создание электронных (страховых) копий документа на материальных носителях.</w:t>
      </w:r>
    </w:p>
    <w:p w:rsidR="001B2333" w:rsidRDefault="001B2333" w:rsidP="001B2333">
      <w:pPr>
        <w:spacing w:line="200" w:lineRule="exact"/>
        <w:rPr>
          <w:szCs w:val="26"/>
        </w:rPr>
      </w:pPr>
    </w:p>
    <w:p w:rsidR="001B2333" w:rsidRDefault="001B2333" w:rsidP="001B2333">
      <w:pPr>
        <w:spacing w:line="358" w:lineRule="exact"/>
        <w:rPr>
          <w:szCs w:val="26"/>
        </w:rPr>
      </w:pPr>
    </w:p>
    <w:p w:rsidR="001B2333" w:rsidRDefault="001B2333" w:rsidP="001B2333">
      <w:pPr>
        <w:ind w:left="540"/>
        <w:rPr>
          <w:szCs w:val="26"/>
        </w:rPr>
      </w:pPr>
      <w:r>
        <w:rPr>
          <w:szCs w:val="26"/>
        </w:rPr>
        <w:t xml:space="preserve">«___» ____________ 2025г.                                    </w:t>
      </w:r>
    </w:p>
    <w:p w:rsidR="001B2333" w:rsidRDefault="001B2333" w:rsidP="001B2333">
      <w:pPr>
        <w:ind w:left="540"/>
        <w:rPr>
          <w:szCs w:val="26"/>
        </w:rPr>
      </w:pPr>
    </w:p>
    <w:p w:rsidR="001B2333" w:rsidRDefault="001B2333" w:rsidP="001B2333">
      <w:pPr>
        <w:ind w:left="540"/>
        <w:rPr>
          <w:szCs w:val="26"/>
        </w:rPr>
      </w:pPr>
      <w:r>
        <w:rPr>
          <w:szCs w:val="26"/>
        </w:rPr>
        <w:t>________________________    / __________________________</w:t>
      </w:r>
    </w:p>
    <w:p w:rsidR="001B2333" w:rsidRDefault="001B2333" w:rsidP="001B2333">
      <w:pPr>
        <w:ind w:left="540"/>
        <w:rPr>
          <w:i/>
          <w:sz w:val="22"/>
          <w:szCs w:val="26"/>
        </w:rPr>
      </w:pPr>
      <w:r>
        <w:rPr>
          <w:sz w:val="22"/>
          <w:szCs w:val="26"/>
        </w:rPr>
        <w:t xml:space="preserve">                 </w:t>
      </w:r>
      <w:r>
        <w:rPr>
          <w:i/>
          <w:sz w:val="22"/>
          <w:szCs w:val="26"/>
        </w:rPr>
        <w:t>(подпись)                                             (расшифровка)</w:t>
      </w:r>
    </w:p>
    <w:p w:rsidR="001B2333" w:rsidRDefault="001B2333" w:rsidP="001B2333">
      <w:pPr>
        <w:spacing w:line="1" w:lineRule="exact"/>
        <w:rPr>
          <w:sz w:val="26"/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1B2333" w:rsidRDefault="001B2333" w:rsidP="001B2333">
      <w:pPr>
        <w:ind w:left="540"/>
        <w:jc w:val="right"/>
        <w:rPr>
          <w:szCs w:val="26"/>
        </w:rPr>
      </w:pPr>
    </w:p>
    <w:p w:rsidR="00A45E3D" w:rsidRDefault="00A45E3D" w:rsidP="001B2333">
      <w:pPr>
        <w:ind w:left="540"/>
        <w:jc w:val="right"/>
        <w:rPr>
          <w:szCs w:val="26"/>
        </w:rPr>
      </w:pPr>
    </w:p>
    <w:sectPr w:rsidR="00A45E3D" w:rsidSect="00511BE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3B4"/>
    <w:multiLevelType w:val="hybridMultilevel"/>
    <w:tmpl w:val="2334F9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096C56"/>
    <w:multiLevelType w:val="hybridMultilevel"/>
    <w:tmpl w:val="AB1C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63A2"/>
    <w:multiLevelType w:val="hybridMultilevel"/>
    <w:tmpl w:val="04F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B3F79"/>
    <w:multiLevelType w:val="multilevel"/>
    <w:tmpl w:val="A3DA6F54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71D1049"/>
    <w:multiLevelType w:val="hybridMultilevel"/>
    <w:tmpl w:val="FA3C77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9660EA"/>
    <w:multiLevelType w:val="multilevel"/>
    <w:tmpl w:val="88A2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CD33792"/>
    <w:multiLevelType w:val="hybridMultilevel"/>
    <w:tmpl w:val="3F9EF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7560C"/>
    <w:multiLevelType w:val="hybridMultilevel"/>
    <w:tmpl w:val="C202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346E5"/>
    <w:multiLevelType w:val="hybridMultilevel"/>
    <w:tmpl w:val="294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3B6A"/>
    <w:multiLevelType w:val="hybridMultilevel"/>
    <w:tmpl w:val="108C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F1629"/>
    <w:multiLevelType w:val="multilevel"/>
    <w:tmpl w:val="9216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39D"/>
    <w:multiLevelType w:val="multilevel"/>
    <w:tmpl w:val="45A66E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1716B44"/>
    <w:multiLevelType w:val="hybridMultilevel"/>
    <w:tmpl w:val="A3B6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E7018"/>
    <w:multiLevelType w:val="hybridMultilevel"/>
    <w:tmpl w:val="4BA09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C6B"/>
    <w:rsid w:val="0000381D"/>
    <w:rsid w:val="00005C79"/>
    <w:rsid w:val="00011713"/>
    <w:rsid w:val="000133AC"/>
    <w:rsid w:val="00022EDF"/>
    <w:rsid w:val="00030E20"/>
    <w:rsid w:val="00045401"/>
    <w:rsid w:val="00050EFF"/>
    <w:rsid w:val="00065AF8"/>
    <w:rsid w:val="000724CA"/>
    <w:rsid w:val="00080551"/>
    <w:rsid w:val="0008793C"/>
    <w:rsid w:val="00091413"/>
    <w:rsid w:val="00097BE0"/>
    <w:rsid w:val="000A71AE"/>
    <w:rsid w:val="000B4A86"/>
    <w:rsid w:val="000C0621"/>
    <w:rsid w:val="00102198"/>
    <w:rsid w:val="00107685"/>
    <w:rsid w:val="001237A0"/>
    <w:rsid w:val="0012727A"/>
    <w:rsid w:val="00130DCC"/>
    <w:rsid w:val="001366FE"/>
    <w:rsid w:val="00140C00"/>
    <w:rsid w:val="00143A2F"/>
    <w:rsid w:val="00146463"/>
    <w:rsid w:val="00151E8B"/>
    <w:rsid w:val="001740EC"/>
    <w:rsid w:val="00180B25"/>
    <w:rsid w:val="001923FA"/>
    <w:rsid w:val="001965FE"/>
    <w:rsid w:val="001B2333"/>
    <w:rsid w:val="001C36E1"/>
    <w:rsid w:val="001C53A4"/>
    <w:rsid w:val="001D2563"/>
    <w:rsid w:val="001D7DD0"/>
    <w:rsid w:val="001F7CC9"/>
    <w:rsid w:val="00201B60"/>
    <w:rsid w:val="002025AB"/>
    <w:rsid w:val="00212E3E"/>
    <w:rsid w:val="00235DF5"/>
    <w:rsid w:val="00243BE0"/>
    <w:rsid w:val="00245374"/>
    <w:rsid w:val="002659E9"/>
    <w:rsid w:val="00273AF9"/>
    <w:rsid w:val="00275080"/>
    <w:rsid w:val="002903E4"/>
    <w:rsid w:val="002908CA"/>
    <w:rsid w:val="0029133C"/>
    <w:rsid w:val="00294E3B"/>
    <w:rsid w:val="002A17FD"/>
    <w:rsid w:val="002B6036"/>
    <w:rsid w:val="002C7B1D"/>
    <w:rsid w:val="002D057F"/>
    <w:rsid w:val="002D10C3"/>
    <w:rsid w:val="002D1EDD"/>
    <w:rsid w:val="002E0DAD"/>
    <w:rsid w:val="00304D1B"/>
    <w:rsid w:val="00305D62"/>
    <w:rsid w:val="00352EE0"/>
    <w:rsid w:val="0035362D"/>
    <w:rsid w:val="00354A50"/>
    <w:rsid w:val="003615F2"/>
    <w:rsid w:val="003841C9"/>
    <w:rsid w:val="003901B2"/>
    <w:rsid w:val="003A2900"/>
    <w:rsid w:val="003B2D5F"/>
    <w:rsid w:val="003B4948"/>
    <w:rsid w:val="003C2693"/>
    <w:rsid w:val="003C2E77"/>
    <w:rsid w:val="003E2042"/>
    <w:rsid w:val="003E74A2"/>
    <w:rsid w:val="003F1923"/>
    <w:rsid w:val="004105BB"/>
    <w:rsid w:val="00423E72"/>
    <w:rsid w:val="004374ED"/>
    <w:rsid w:val="00443FEE"/>
    <w:rsid w:val="00444C6C"/>
    <w:rsid w:val="004455FE"/>
    <w:rsid w:val="004613D1"/>
    <w:rsid w:val="00465EA4"/>
    <w:rsid w:val="0047378F"/>
    <w:rsid w:val="00473835"/>
    <w:rsid w:val="00491CB9"/>
    <w:rsid w:val="004A0AF2"/>
    <w:rsid w:val="004A75D4"/>
    <w:rsid w:val="004B063A"/>
    <w:rsid w:val="004D688D"/>
    <w:rsid w:val="004E776E"/>
    <w:rsid w:val="004F6092"/>
    <w:rsid w:val="00500E2C"/>
    <w:rsid w:val="00511BE8"/>
    <w:rsid w:val="00517009"/>
    <w:rsid w:val="005371FE"/>
    <w:rsid w:val="00566CEB"/>
    <w:rsid w:val="0057722E"/>
    <w:rsid w:val="005914AF"/>
    <w:rsid w:val="00592DD8"/>
    <w:rsid w:val="0059795A"/>
    <w:rsid w:val="005A0B53"/>
    <w:rsid w:val="005C627F"/>
    <w:rsid w:val="005D028C"/>
    <w:rsid w:val="005F2E56"/>
    <w:rsid w:val="00612527"/>
    <w:rsid w:val="00622BE0"/>
    <w:rsid w:val="00624FA6"/>
    <w:rsid w:val="0063201F"/>
    <w:rsid w:val="00632C21"/>
    <w:rsid w:val="00637E75"/>
    <w:rsid w:val="00677422"/>
    <w:rsid w:val="006851E5"/>
    <w:rsid w:val="006A20AC"/>
    <w:rsid w:val="006A59DF"/>
    <w:rsid w:val="006B5BA3"/>
    <w:rsid w:val="006E0624"/>
    <w:rsid w:val="006F3020"/>
    <w:rsid w:val="006F6C64"/>
    <w:rsid w:val="00713F34"/>
    <w:rsid w:val="00716A9B"/>
    <w:rsid w:val="0072250B"/>
    <w:rsid w:val="007226DE"/>
    <w:rsid w:val="00733AF4"/>
    <w:rsid w:val="007377E7"/>
    <w:rsid w:val="00744AD8"/>
    <w:rsid w:val="0074594E"/>
    <w:rsid w:val="007668B9"/>
    <w:rsid w:val="00797D99"/>
    <w:rsid w:val="007B60CA"/>
    <w:rsid w:val="007C6490"/>
    <w:rsid w:val="007C7DFE"/>
    <w:rsid w:val="007D1321"/>
    <w:rsid w:val="007D3800"/>
    <w:rsid w:val="007D470F"/>
    <w:rsid w:val="007E33F5"/>
    <w:rsid w:val="008053AE"/>
    <w:rsid w:val="0081040A"/>
    <w:rsid w:val="00812981"/>
    <w:rsid w:val="00817A84"/>
    <w:rsid w:val="00823734"/>
    <w:rsid w:val="00826D6F"/>
    <w:rsid w:val="00841700"/>
    <w:rsid w:val="008616C0"/>
    <w:rsid w:val="00887E2A"/>
    <w:rsid w:val="008A0A10"/>
    <w:rsid w:val="008A61B9"/>
    <w:rsid w:val="008B18C7"/>
    <w:rsid w:val="008B50AB"/>
    <w:rsid w:val="008C4180"/>
    <w:rsid w:val="008C5458"/>
    <w:rsid w:val="008C74A8"/>
    <w:rsid w:val="008D006B"/>
    <w:rsid w:val="008F119C"/>
    <w:rsid w:val="008F297F"/>
    <w:rsid w:val="0090282B"/>
    <w:rsid w:val="00907F17"/>
    <w:rsid w:val="00913E9E"/>
    <w:rsid w:val="00933468"/>
    <w:rsid w:val="00941D83"/>
    <w:rsid w:val="00942E55"/>
    <w:rsid w:val="00950D72"/>
    <w:rsid w:val="00956412"/>
    <w:rsid w:val="00957D4E"/>
    <w:rsid w:val="00976EA6"/>
    <w:rsid w:val="00987E9B"/>
    <w:rsid w:val="00992566"/>
    <w:rsid w:val="009A002F"/>
    <w:rsid w:val="009C256F"/>
    <w:rsid w:val="009D0CAA"/>
    <w:rsid w:val="009D12A1"/>
    <w:rsid w:val="009D1DAB"/>
    <w:rsid w:val="009E01A3"/>
    <w:rsid w:val="009E1AF7"/>
    <w:rsid w:val="009E6651"/>
    <w:rsid w:val="00A01CE3"/>
    <w:rsid w:val="00A372F3"/>
    <w:rsid w:val="00A45041"/>
    <w:rsid w:val="00A45E3D"/>
    <w:rsid w:val="00A47960"/>
    <w:rsid w:val="00A514D7"/>
    <w:rsid w:val="00A721D8"/>
    <w:rsid w:val="00A76ADB"/>
    <w:rsid w:val="00A854B3"/>
    <w:rsid w:val="00A94B61"/>
    <w:rsid w:val="00A95B87"/>
    <w:rsid w:val="00AA542F"/>
    <w:rsid w:val="00AB0813"/>
    <w:rsid w:val="00AC3BE7"/>
    <w:rsid w:val="00AD3AB1"/>
    <w:rsid w:val="00AE4256"/>
    <w:rsid w:val="00AF0440"/>
    <w:rsid w:val="00AF2835"/>
    <w:rsid w:val="00AF4877"/>
    <w:rsid w:val="00AF4A5F"/>
    <w:rsid w:val="00B03007"/>
    <w:rsid w:val="00B12628"/>
    <w:rsid w:val="00B25936"/>
    <w:rsid w:val="00B3058F"/>
    <w:rsid w:val="00B340BB"/>
    <w:rsid w:val="00B40892"/>
    <w:rsid w:val="00B56B92"/>
    <w:rsid w:val="00B57FE1"/>
    <w:rsid w:val="00B65D9E"/>
    <w:rsid w:val="00B66BDA"/>
    <w:rsid w:val="00B73674"/>
    <w:rsid w:val="00B81C6B"/>
    <w:rsid w:val="00B82584"/>
    <w:rsid w:val="00B83F80"/>
    <w:rsid w:val="00B86CE9"/>
    <w:rsid w:val="00BC5CE8"/>
    <w:rsid w:val="00BD27CA"/>
    <w:rsid w:val="00BD2C19"/>
    <w:rsid w:val="00BE2843"/>
    <w:rsid w:val="00C01146"/>
    <w:rsid w:val="00C14748"/>
    <w:rsid w:val="00C23327"/>
    <w:rsid w:val="00C25B5E"/>
    <w:rsid w:val="00C3107F"/>
    <w:rsid w:val="00C53B26"/>
    <w:rsid w:val="00C73F8F"/>
    <w:rsid w:val="00C84A18"/>
    <w:rsid w:val="00C854EB"/>
    <w:rsid w:val="00CA4927"/>
    <w:rsid w:val="00CA6A1F"/>
    <w:rsid w:val="00CB4EAE"/>
    <w:rsid w:val="00CB6B88"/>
    <w:rsid w:val="00CB7194"/>
    <w:rsid w:val="00CD52B7"/>
    <w:rsid w:val="00CD6275"/>
    <w:rsid w:val="00CE36FD"/>
    <w:rsid w:val="00D03841"/>
    <w:rsid w:val="00D12C87"/>
    <w:rsid w:val="00D17C57"/>
    <w:rsid w:val="00D22615"/>
    <w:rsid w:val="00D27EFF"/>
    <w:rsid w:val="00D3087C"/>
    <w:rsid w:val="00D36563"/>
    <w:rsid w:val="00D46E53"/>
    <w:rsid w:val="00D517F8"/>
    <w:rsid w:val="00D71F9A"/>
    <w:rsid w:val="00D806C4"/>
    <w:rsid w:val="00DA4C73"/>
    <w:rsid w:val="00DB04AE"/>
    <w:rsid w:val="00DC0F2C"/>
    <w:rsid w:val="00DD75AA"/>
    <w:rsid w:val="00E127E3"/>
    <w:rsid w:val="00E15932"/>
    <w:rsid w:val="00E24D99"/>
    <w:rsid w:val="00E41565"/>
    <w:rsid w:val="00E651B3"/>
    <w:rsid w:val="00E74B47"/>
    <w:rsid w:val="00E86DD2"/>
    <w:rsid w:val="00EC58C2"/>
    <w:rsid w:val="00EC770B"/>
    <w:rsid w:val="00ED493B"/>
    <w:rsid w:val="00F0092B"/>
    <w:rsid w:val="00F1078E"/>
    <w:rsid w:val="00F25CD8"/>
    <w:rsid w:val="00F30EFB"/>
    <w:rsid w:val="00F30FB3"/>
    <w:rsid w:val="00F36C8B"/>
    <w:rsid w:val="00F42FBF"/>
    <w:rsid w:val="00F51C3C"/>
    <w:rsid w:val="00F76A3C"/>
    <w:rsid w:val="00FA0572"/>
    <w:rsid w:val="00FA5244"/>
    <w:rsid w:val="00FA5E12"/>
    <w:rsid w:val="00FB28FF"/>
    <w:rsid w:val="00FB3E24"/>
    <w:rsid w:val="00FC29FB"/>
    <w:rsid w:val="00FD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256"/>
    <w:rPr>
      <w:color w:val="0000FF" w:themeColor="hyperlink"/>
      <w:u w:val="single"/>
    </w:rPr>
  </w:style>
  <w:style w:type="paragraph" w:customStyle="1" w:styleId="1">
    <w:name w:val="Обычный1"/>
    <w:rsid w:val="000A71AE"/>
    <w:pPr>
      <w:spacing w:after="0"/>
    </w:pPr>
    <w:rPr>
      <w:rFonts w:ascii="Arial" w:eastAsia="Arial" w:hAnsi="Arial" w:cs="Arial"/>
      <w:lang w:eastAsia="ru-RU"/>
    </w:rPr>
  </w:style>
  <w:style w:type="character" w:styleId="a5">
    <w:name w:val="Emphasis"/>
    <w:basedOn w:val="a0"/>
    <w:uiPriority w:val="20"/>
    <w:qFormat/>
    <w:rsid w:val="00D517F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3B2D5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621"/>
    <w:pPr>
      <w:ind w:left="720"/>
      <w:contextualSpacing/>
    </w:pPr>
  </w:style>
  <w:style w:type="paragraph" w:customStyle="1" w:styleId="Default">
    <w:name w:val="Default"/>
    <w:rsid w:val="003A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256"/>
    <w:rPr>
      <w:color w:val="0000FF" w:themeColor="hyperlink"/>
      <w:u w:val="single"/>
    </w:rPr>
  </w:style>
  <w:style w:type="paragraph" w:customStyle="1" w:styleId="1">
    <w:name w:val="Обычный1"/>
    <w:rsid w:val="000A71AE"/>
    <w:pPr>
      <w:spacing w:after="0"/>
    </w:pPr>
    <w:rPr>
      <w:rFonts w:ascii="Arial" w:eastAsia="Arial" w:hAnsi="Arial" w:cs="Arial"/>
      <w:lang w:eastAsia="ru-RU"/>
    </w:rPr>
  </w:style>
  <w:style w:type="character" w:styleId="a5">
    <w:name w:val="Emphasis"/>
    <w:basedOn w:val="a0"/>
    <w:uiPriority w:val="20"/>
    <w:qFormat/>
    <w:rsid w:val="00D517F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3B2D5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C0621"/>
    <w:pPr>
      <w:ind w:left="720"/>
      <w:contextualSpacing/>
    </w:pPr>
  </w:style>
  <w:style w:type="paragraph" w:customStyle="1" w:styleId="Default">
    <w:name w:val="Default"/>
    <w:rsid w:val="003A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FBB9B-1551-4B06-9A10-432CE11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User2</cp:lastModifiedBy>
  <cp:revision>11</cp:revision>
  <cp:lastPrinted>2023-03-16T06:27:00Z</cp:lastPrinted>
  <dcterms:created xsi:type="dcterms:W3CDTF">2023-03-16T06:43:00Z</dcterms:created>
  <dcterms:modified xsi:type="dcterms:W3CDTF">2025-03-19T04:41:00Z</dcterms:modified>
</cp:coreProperties>
</file>