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D5" w:rsidRPr="00305A92" w:rsidRDefault="00380FD5" w:rsidP="00380FD5">
      <w:pPr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027" w:rsidRDefault="00380FD5" w:rsidP="00380F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A9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</w:t>
      </w:r>
      <w:r w:rsidR="009F2E42" w:rsidRPr="00305A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ЭТАП </w:t>
      </w:r>
      <w:proofErr w:type="spellStart"/>
      <w:r w:rsidR="009F2E42" w:rsidRPr="00305A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ВсОШ</w:t>
      </w:r>
      <w:proofErr w:type="spellEnd"/>
      <w:r w:rsidR="009F2E42" w:rsidRPr="00305A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ЛИТЕРАТУРЕ –</w:t>
      </w:r>
      <w:r w:rsidR="00024027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p w:rsidR="00E677DD" w:rsidRPr="00305A92" w:rsidRDefault="00E677DD" w:rsidP="00380FD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Методические рекомендации </w:t>
      </w:r>
    </w:p>
    <w:p w:rsidR="00D80212" w:rsidRPr="00D80212" w:rsidRDefault="00380FD5" w:rsidP="00D80212">
      <w:pPr>
        <w:ind w:left="36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 КЛАСС</w:t>
      </w:r>
      <w:bookmarkStart w:id="0" w:name="_Hlk81202613"/>
      <w:bookmarkStart w:id="1" w:name="_Hlk81209658"/>
    </w:p>
    <w:p w:rsidR="00D80212" w:rsidRPr="00745F3A" w:rsidRDefault="00D80212" w:rsidP="00D8021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3A">
        <w:rPr>
          <w:rFonts w:ascii="Times New Roman" w:hAnsi="Times New Roman" w:cs="Times New Roman"/>
          <w:b/>
          <w:sz w:val="24"/>
          <w:szCs w:val="24"/>
        </w:rPr>
        <w:t>АНАЛИТИЧЕСКОЕ ЗАДАНИЕ</w:t>
      </w:r>
    </w:p>
    <w:p w:rsidR="00D80212" w:rsidRPr="00745F3A" w:rsidRDefault="00D80212" w:rsidP="00D802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3A">
        <w:rPr>
          <w:rFonts w:ascii="Times New Roman" w:hAnsi="Times New Roman" w:cs="Times New Roman"/>
          <w:b/>
          <w:sz w:val="24"/>
          <w:szCs w:val="24"/>
        </w:rPr>
        <w:tab/>
        <w:t xml:space="preserve">Выберите поэтический ИЛИ прозаический текст, </w:t>
      </w:r>
      <w:bookmarkStart w:id="2" w:name="_Hlk53960593"/>
      <w:r w:rsidRPr="00745F3A">
        <w:rPr>
          <w:rFonts w:ascii="Times New Roman" w:hAnsi="Times New Roman" w:cs="Times New Roman"/>
          <w:b/>
          <w:sz w:val="24"/>
          <w:szCs w:val="24"/>
        </w:rPr>
        <w:t>напишите литературоведческое исследование, опираясь на вопросы.</w:t>
      </w:r>
    </w:p>
    <w:bookmarkEnd w:id="2"/>
    <w:p w:rsidR="00D80212" w:rsidRPr="00745F3A" w:rsidRDefault="00D80212" w:rsidP="00D80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3A">
        <w:rPr>
          <w:rFonts w:ascii="Times New Roman" w:hAnsi="Times New Roman" w:cs="Times New Roman"/>
          <w:sz w:val="24"/>
          <w:szCs w:val="24"/>
        </w:rPr>
        <w:tab/>
      </w:r>
    </w:p>
    <w:p w:rsidR="00D80212" w:rsidRPr="00745F3A" w:rsidRDefault="00D80212" w:rsidP="00D80212">
      <w:pPr>
        <w:pStyle w:val="a6"/>
        <w:numPr>
          <w:ilvl w:val="1"/>
          <w:numId w:val="10"/>
        </w:numPr>
        <w:spacing w:before="0" w:beforeAutospacing="0" w:after="0" w:afterAutospacing="0"/>
        <w:jc w:val="both"/>
        <w:rPr>
          <w:color w:val="000000" w:themeColor="text1"/>
        </w:rPr>
      </w:pPr>
      <w:r w:rsidRPr="00745F3A">
        <w:rPr>
          <w:color w:val="000000" w:themeColor="text1"/>
        </w:rPr>
        <w:t xml:space="preserve">Прочитайте  стихотворение  </w:t>
      </w:r>
      <w:proofErr w:type="spellStart"/>
      <w:r w:rsidRPr="00745F3A">
        <w:rPr>
          <w:b/>
          <w:color w:val="000000" w:themeColor="text1"/>
        </w:rPr>
        <w:t>Варлама</w:t>
      </w:r>
      <w:proofErr w:type="spellEnd"/>
      <w:r w:rsidRPr="00745F3A">
        <w:rPr>
          <w:b/>
          <w:color w:val="000000" w:themeColor="text1"/>
        </w:rPr>
        <w:t xml:space="preserve"> Шаламова «Утро стрелецкой казни»</w:t>
      </w:r>
      <w:r w:rsidRPr="00745F3A">
        <w:rPr>
          <w:color w:val="000000" w:themeColor="text1"/>
        </w:rPr>
        <w:t xml:space="preserve">. К какому историческому событию обращен текст? Какой символикой в стихотворении наделен образ «пасхального пламени»?  Как в стихотворении прошлое связано с настоящим? </w:t>
      </w:r>
      <w:proofErr w:type="gramStart"/>
      <w:r w:rsidRPr="00745F3A">
        <w:rPr>
          <w:color w:val="000000" w:themeColor="text1"/>
        </w:rPr>
        <w:t>Аллюзии</w:t>
      </w:r>
      <w:proofErr w:type="gramEnd"/>
      <w:r w:rsidRPr="00745F3A">
        <w:rPr>
          <w:color w:val="000000" w:themeColor="text1"/>
        </w:rPr>
        <w:t xml:space="preserve"> на какую живописную картину использованы в данном тексте? Опираясь на вопросы, уместно используя литературоведческие понятия и термины, напишите литературоведческое исследование</w:t>
      </w:r>
      <w:r w:rsidRPr="00745F3A">
        <w:rPr>
          <w:b/>
          <w:bCs/>
          <w:color w:val="000000" w:themeColor="text1"/>
        </w:rPr>
        <w:t>.</w:t>
      </w:r>
      <w:r w:rsidRPr="00745F3A">
        <w:rPr>
          <w:color w:val="000000" w:themeColor="text1"/>
        </w:rPr>
        <w:t xml:space="preserve">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left="456"/>
        <w:jc w:val="both"/>
        <w:rPr>
          <w:color w:val="000000" w:themeColor="text1"/>
        </w:rPr>
      </w:pPr>
    </w:p>
    <w:p w:rsidR="00D80212" w:rsidRPr="00745F3A" w:rsidRDefault="00D80212" w:rsidP="00D80212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  <w:proofErr w:type="spellStart"/>
      <w:r w:rsidRPr="00745F3A">
        <w:rPr>
          <w:b/>
          <w:color w:val="000000" w:themeColor="text1"/>
        </w:rPr>
        <w:t>Варлам</w:t>
      </w:r>
      <w:proofErr w:type="spellEnd"/>
      <w:r w:rsidRPr="00745F3A">
        <w:rPr>
          <w:b/>
          <w:color w:val="000000" w:themeColor="text1"/>
        </w:rPr>
        <w:t xml:space="preserve"> Шаламов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left="456"/>
        <w:jc w:val="both"/>
        <w:rPr>
          <w:b/>
          <w:color w:val="000000" w:themeColor="text1"/>
        </w:rPr>
      </w:pPr>
    </w:p>
    <w:bookmarkEnd w:id="0"/>
    <w:p w:rsidR="00D80212" w:rsidRPr="00745F3A" w:rsidRDefault="00D80212" w:rsidP="00D80212">
      <w:pPr>
        <w:spacing w:after="100" w:afterAutospacing="1" w:line="240" w:lineRule="auto"/>
        <w:ind w:left="261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Утро стрелецкой казни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предсмертных новеньких рубахах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пасхальном пламени свечей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Стрельцы готовы лечь на плаху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ожидают палачей.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– мятежники – на дыбе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Царю успели показать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Невозмутимые улыбки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безмятежные глаза.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здесь все – одной породы,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другому друг и брат,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здесь все чернобороды,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всех один небесный взгляд.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затем с лицом нездешним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неожиданно тихи,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 глазах полков потешных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отпускаются грехи.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намыливают петли,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камне точат топоры.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лицо им бьет последний ветер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Земной нерадостной поры.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 Никитой Пустосвятом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райский вертоград.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бывалые солдаты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боятся умирать.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жены, матери, невесты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Бесслезно</w:t>
      </w:r>
      <w:proofErr w:type="spell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ними до конца.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место здесь – на Лобном месте,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сыновьям, мужьям, отцам.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Твердят слова любви и мести,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Поют раскольничьи стихи.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– замес того же теста,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Закваска муки и тоски.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Они, не мудрствуя лукаво,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защищая честь и дом,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 отыскивают право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 отечества судом.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эта русская телега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скрип немазаных осей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Доставит в рай еще до снега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Груз этой муки, боли всей.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руках, тяжелых, как оглобли,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к небу тянут </w:t>
      </w:r>
      <w:proofErr w:type="spell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напослед</w:t>
      </w:r>
      <w:proofErr w:type="spell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таких же мест, таких же лобных,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Кровавый разливая свет.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к судейскому престолу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 упрямую мольбу.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Ответа требуют простого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винят ни в чем судьбу.</w:t>
      </w:r>
    </w:p>
    <w:p w:rsidR="00D80212" w:rsidRPr="00745F3A" w:rsidRDefault="00D80212" w:rsidP="00D8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несмываемым позором</w:t>
      </w:r>
      <w:proofErr w:type="gramStart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 царское крыльцо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национальные узоры</w:t>
      </w:r>
      <w:r w:rsidRPr="0074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Темнеющая кровь стрельцов.</w:t>
      </w:r>
    </w:p>
    <w:p w:rsidR="00D80212" w:rsidRPr="00745F3A" w:rsidRDefault="00D80212" w:rsidP="00F66F51">
      <w:pPr>
        <w:ind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Варлам</w:t>
      </w:r>
      <w:proofErr w:type="spellEnd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745F3A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Шаламов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</w:t>
      </w:r>
      <w:r w:rsidRPr="00745F3A">
        <w:rPr>
          <w:rFonts w:ascii="Times New Roman" w:hAnsi="Times New Roman" w:cs="Times New Roman"/>
          <w:sz w:val="24"/>
          <w:szCs w:val="24"/>
          <w:shd w:val="clear" w:color="auto" w:fill="FFFFFF"/>
        </w:rPr>
        <w:t>1907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745F3A">
        <w:rPr>
          <w:rFonts w:ascii="Times New Roman" w:hAnsi="Times New Roman" w:cs="Times New Roman"/>
          <w:sz w:val="24"/>
          <w:szCs w:val="24"/>
        </w:rPr>
        <w:t xml:space="preserve">- </w:t>
      </w:r>
      <w:r w:rsidRPr="00745F3A">
        <w:rPr>
          <w:rFonts w:ascii="Times New Roman" w:hAnsi="Times New Roman" w:cs="Times New Roman"/>
          <w:sz w:val="24"/>
          <w:szCs w:val="24"/>
          <w:shd w:val="clear" w:color="auto" w:fill="FFFFFF"/>
        </w:rPr>
        <w:t>1982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 - 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745F3A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745F3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советский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745F3A">
        <w:rPr>
          <w:rFonts w:ascii="Times New Roman" w:hAnsi="Times New Roman" w:cs="Times New Roman"/>
          <w:sz w:val="24"/>
          <w:szCs w:val="24"/>
          <w:shd w:val="clear" w:color="auto" w:fill="FFFFFF"/>
        </w:rPr>
        <w:t>прозаик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 </w:t>
      </w:r>
      <w:r w:rsidRPr="00745F3A">
        <w:rPr>
          <w:rFonts w:ascii="Times New Roman" w:hAnsi="Times New Roman" w:cs="Times New Roman"/>
          <w:sz w:val="24"/>
          <w:szCs w:val="24"/>
          <w:shd w:val="clear" w:color="auto" w:fill="FFFFFF"/>
        </w:rPr>
        <w:t>поэт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наиболее известный как автор цикла рассказов и очерков «</w:t>
      </w:r>
      <w:r w:rsidRPr="00745F3A">
        <w:rPr>
          <w:rFonts w:ascii="Times New Roman" w:hAnsi="Times New Roman" w:cs="Times New Roman"/>
          <w:sz w:val="24"/>
          <w:szCs w:val="24"/>
          <w:shd w:val="clear" w:color="auto" w:fill="FFFFFF"/>
        </w:rPr>
        <w:t>Колымские рассказы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», повествующего о жизни заключённых 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</w:t>
      </w:r>
      <w:r w:rsidRPr="00745F3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Pr="00745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в 1930-</w:t>
      </w:r>
      <w:r w:rsidRPr="00745F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1950-е годы.</w:t>
      </w:r>
    </w:p>
    <w:p w:rsidR="00D80212" w:rsidRPr="00745F3A" w:rsidRDefault="00D80212" w:rsidP="00D80212">
      <w:pPr>
        <w:pStyle w:val="a6"/>
        <w:numPr>
          <w:ilvl w:val="1"/>
          <w:numId w:val="10"/>
        </w:numPr>
        <w:spacing w:before="0" w:beforeAutospacing="0" w:after="0" w:afterAutospacing="0"/>
        <w:jc w:val="both"/>
        <w:rPr>
          <w:b/>
          <w:color w:val="000000" w:themeColor="text1"/>
        </w:rPr>
      </w:pPr>
      <w:r w:rsidRPr="00745F3A">
        <w:rPr>
          <w:color w:val="000000" w:themeColor="text1"/>
        </w:rPr>
        <w:t xml:space="preserve">Внимательно прочитайте рассказ современной писательницы </w:t>
      </w:r>
      <w:r w:rsidRPr="00745F3A">
        <w:rPr>
          <w:b/>
          <w:color w:val="000000" w:themeColor="text1"/>
        </w:rPr>
        <w:t xml:space="preserve">Елены </w:t>
      </w:r>
      <w:proofErr w:type="spellStart"/>
      <w:r w:rsidRPr="00745F3A">
        <w:rPr>
          <w:b/>
          <w:color w:val="000000" w:themeColor="text1"/>
        </w:rPr>
        <w:t>Матревели</w:t>
      </w:r>
      <w:proofErr w:type="spellEnd"/>
      <w:r w:rsidRPr="00745F3A">
        <w:rPr>
          <w:b/>
          <w:color w:val="000000" w:themeColor="text1"/>
        </w:rPr>
        <w:t xml:space="preserve">  «Рояль»</w:t>
      </w:r>
      <w:r w:rsidRPr="00745F3A">
        <w:rPr>
          <w:color w:val="000000" w:themeColor="text1"/>
        </w:rPr>
        <w:t xml:space="preserve">.  Какими символическими смыслами наделен образ рояля в тексте? Как </w:t>
      </w:r>
      <w:proofErr w:type="gramStart"/>
      <w:r w:rsidRPr="00745F3A">
        <w:rPr>
          <w:color w:val="000000" w:themeColor="text1"/>
        </w:rPr>
        <w:t>связаны</w:t>
      </w:r>
      <w:proofErr w:type="gramEnd"/>
      <w:r w:rsidRPr="00745F3A">
        <w:rPr>
          <w:color w:val="000000" w:themeColor="text1"/>
        </w:rPr>
        <w:t xml:space="preserve"> между собой прошлое и настоящее? Что хранят в себе звуки рояля? Опираясь на вопросы, уместно используя литературоведческие понятия и термины, напишите литературоведческое исследование</w:t>
      </w:r>
      <w:r w:rsidRPr="00745F3A">
        <w:rPr>
          <w:b/>
          <w:bCs/>
          <w:color w:val="000000" w:themeColor="text1"/>
        </w:rPr>
        <w:t>.</w:t>
      </w:r>
      <w:r w:rsidRPr="00745F3A">
        <w:rPr>
          <w:color w:val="000000" w:themeColor="text1"/>
        </w:rPr>
        <w:t xml:space="preserve"> </w:t>
      </w:r>
    </w:p>
    <w:p w:rsidR="00D80212" w:rsidRPr="00745F3A" w:rsidRDefault="00D80212" w:rsidP="00D80212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center"/>
        <w:rPr>
          <w:b/>
        </w:rPr>
      </w:pPr>
      <w:r w:rsidRPr="00745F3A">
        <w:rPr>
          <w:b/>
        </w:rPr>
        <w:t xml:space="preserve">Елена </w:t>
      </w:r>
      <w:proofErr w:type="spellStart"/>
      <w:r w:rsidRPr="00745F3A">
        <w:rPr>
          <w:b/>
        </w:rPr>
        <w:t>Матревели</w:t>
      </w:r>
      <w:proofErr w:type="spellEnd"/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center"/>
        <w:rPr>
          <w:b/>
        </w:rPr>
      </w:pPr>
      <w:r w:rsidRPr="00745F3A">
        <w:rPr>
          <w:b/>
        </w:rPr>
        <w:t>РОЯЛЬ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 – </w:t>
      </w:r>
      <w:proofErr w:type="spellStart"/>
      <w:r w:rsidRPr="00745F3A">
        <w:t>Игорюша</w:t>
      </w:r>
      <w:proofErr w:type="spellEnd"/>
      <w:r w:rsidRPr="00745F3A">
        <w:t xml:space="preserve">, ну не злись, найдем мы специалиста.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Вера, я уже обзвонил полгорода! Эта рухлядь никому не нужна. Зачем вообще было его сюда тащить?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lastRenderedPageBreak/>
        <w:t xml:space="preserve">Мама и папа все утро суетились в бабушкиной гостиной вокруг старого рояля. Рояль был </w:t>
      </w:r>
      <w:proofErr w:type="spellStart"/>
      <w:r w:rsidRPr="00745F3A">
        <w:t>прапрадедушкин</w:t>
      </w:r>
      <w:proofErr w:type="spellEnd"/>
      <w:r w:rsidRPr="00745F3A">
        <w:t xml:space="preserve">. Его дочь – прабабушка то есть – говорила, что пока жива, рояль никто не тронет. «А после моей смерти хоть топором рубите!»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Во всем магическом сообществе не нашлось никого, кто расколдовал бы этот инструмент. Понятно, что на нём заклятие, это </w:t>
      </w:r>
      <w:proofErr w:type="gramStart"/>
      <w:r w:rsidRPr="00745F3A">
        <w:t>аж</w:t>
      </w:r>
      <w:proofErr w:type="gramEnd"/>
      <w:r w:rsidRPr="00745F3A">
        <w:t xml:space="preserve"> в воздухе чувствуется. Поначалу ещё приходили смельчаки, которые хотели узнать тайну столетнего рояля, но со временем интерес пропал.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Ни одного открывателя! Знал бы, что это такая редкость, не получал бы специальность лекаря, честное слово!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Ты давай лучше ногу свою залечи, лекарь. – Крикнула бабушка из кухни и хихикнула. Она так была рада нашему приезду, что приготовила кучу еды, и все равно продолжала что-то варить, жарить, печь, нарезать, смешивать.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>– Может</w:t>
      </w:r>
      <w:r w:rsidR="0030224F">
        <w:t>,</w:t>
      </w:r>
      <w:r w:rsidRPr="00745F3A">
        <w:t xml:space="preserve"> придется его куда-нибудь везти.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Ба, а почему его просто не выкинуть? – Я сидел с бабушкой, пока родители суетились в гостиной, и все время что-то жевал. – Это даже не инструмент уже, а какое-то издевательство. Жуть.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Жуть – это ты верно подметил. Видишь ли, там хранятся записи, которые могут открыть миру правду о злодеяниях прошлых лет.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Про войну что ли?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Нет. Хуже. Про то, как заколдовали наш мирный мир.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Я с самого раннего детства помню </w:t>
      </w:r>
      <w:proofErr w:type="gramStart"/>
      <w:r w:rsidRPr="00745F3A">
        <w:t>рассказы прабабушки про</w:t>
      </w:r>
      <w:proofErr w:type="gramEnd"/>
      <w:r w:rsidRPr="00745F3A">
        <w:t xml:space="preserve"> то</w:t>
      </w:r>
      <w:r w:rsidR="0030224F">
        <w:t xml:space="preserve"> время. </w:t>
      </w:r>
      <w:proofErr w:type="gramStart"/>
      <w:r w:rsidR="0030224F">
        <w:t xml:space="preserve">Про </w:t>
      </w:r>
      <w:proofErr w:type="spellStart"/>
      <w:r w:rsidR="0030224F">
        <w:t>тихарей</w:t>
      </w:r>
      <w:proofErr w:type="spellEnd"/>
      <w:r w:rsidR="0030224F">
        <w:t>, которые вы</w:t>
      </w:r>
      <w:r w:rsidRPr="00745F3A">
        <w:t>крадывали людей в ночи.</w:t>
      </w:r>
      <w:proofErr w:type="gramEnd"/>
      <w:r w:rsidRPr="00745F3A">
        <w:t xml:space="preserve"> </w:t>
      </w:r>
      <w:proofErr w:type="spellStart"/>
      <w:r w:rsidRPr="00745F3A">
        <w:t>Зеватели</w:t>
      </w:r>
      <w:proofErr w:type="spellEnd"/>
      <w:r w:rsidRPr="00745F3A">
        <w:t xml:space="preserve"> натравливали </w:t>
      </w:r>
      <w:proofErr w:type="spellStart"/>
      <w:r w:rsidRPr="00745F3A">
        <w:t>тихарей</w:t>
      </w:r>
      <w:proofErr w:type="spellEnd"/>
      <w:r w:rsidRPr="00745F3A">
        <w:t xml:space="preserve"> на соседей и даже родных, а </w:t>
      </w:r>
      <w:proofErr w:type="gramStart"/>
      <w:r w:rsidRPr="00745F3A">
        <w:t>крикуши</w:t>
      </w:r>
      <w:proofErr w:type="gramEnd"/>
      <w:r w:rsidRPr="00745F3A">
        <w:t xml:space="preserve"> через радио пуляли во всех успокоительными чарами.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 – А ты их видела?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Кого?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Записи в рояле.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А, ну да, я даже их переписывала. Видел залитые чернилами клавиши? Это моих рук дело.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>– Так ты открывала рояль?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 – Нет. Его открывала мама, прабабка твоя. Она же была хранителем по образованию. Хотя и работала на хлопковой мануфактуре... Мой дед специально для нее рояль заколдовал. Он был памятник. Бабушка отошла от плиты, неся мне тарелку </w:t>
      </w:r>
      <w:proofErr w:type="spellStart"/>
      <w:r w:rsidRPr="00745F3A">
        <w:t>свежесваренной</w:t>
      </w:r>
      <w:proofErr w:type="spellEnd"/>
      <w:r w:rsidRPr="00745F3A">
        <w:t xml:space="preserve"> картошечки.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А что ты на меня так смотришь? Памятники, все правильно. – Она поставила тарелку передо мной, на несколько секунд мир скрылся за горячим картофельным паром. – Это маги, а не каменные истуканы. Задача памятника - сохранять правду. Рояль этот – мощнейший артефакт. В него моя мама-хранитель складывала информацию о выкраденных людях – это и письма детей, и жён, лицензии на применение смертельных чар, приказы </w:t>
      </w:r>
      <w:proofErr w:type="spellStart"/>
      <w:r w:rsidRPr="00745F3A">
        <w:t>тихарей</w:t>
      </w:r>
      <w:proofErr w:type="spellEnd"/>
      <w:r w:rsidRPr="00745F3A">
        <w:t xml:space="preserve">, доносы и многое другое. И до сих пор до них никто не смог добраться. А хотели многие! Там столько ужасов, доказательств, правды. А правду не все любят.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Бабушка плюхнула тесто на деревянную доску. Ловко отрезав пару кусочков теста, она начала виртуозно скручивать крохотные колобки, которые потом раскатает в блинчики, которые потом станут варениками с картошкой.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Там и про дедушку есть. Письма с отказом выдать информацию </w:t>
      </w:r>
      <w:r w:rsidR="00A90070">
        <w:t>о том, куда его отвезли. Его вы</w:t>
      </w:r>
      <w:r w:rsidRPr="00745F3A">
        <w:t>крали ночью, разворошили всю квартиру, пытались вскрыть ро</w:t>
      </w:r>
      <w:r w:rsidR="0030224F">
        <w:t>яль, но защитная магия отшвырну</w:t>
      </w:r>
      <w:r w:rsidRPr="00745F3A">
        <w:t xml:space="preserve">ла их... Надо было ему и на себя чары наложить.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>– Его выкрали? Но он же знаменитый ученый! Ба, он же изобрел звездолет!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 – Не всех выкрадывали, чтобы мучить или убивать. Некоторых забирали, чтобы они работали на магический совет. Их держали в страхе, угрожая выкрасть их семью, а семья боялась </w:t>
      </w:r>
      <w:proofErr w:type="gramStart"/>
      <w:r w:rsidRPr="00745F3A">
        <w:t>за</w:t>
      </w:r>
      <w:proofErr w:type="gramEnd"/>
      <w:r w:rsidRPr="00745F3A">
        <w:t xml:space="preserve"> выкраденных. И если у кого-то, как у деда, был такой большой волшебны</w:t>
      </w:r>
      <w:r w:rsidR="0030224F">
        <w:t xml:space="preserve">й талант, то, будь уверен, </w:t>
      </w:r>
      <w:proofErr w:type="spellStart"/>
      <w:r w:rsidR="0030224F">
        <w:t>тиха</w:t>
      </w:r>
      <w:r w:rsidRPr="00745F3A">
        <w:t>ри</w:t>
      </w:r>
      <w:proofErr w:type="spellEnd"/>
      <w:r w:rsidRPr="00745F3A">
        <w:t xml:space="preserve"> это знали. И моя мама скрывала свой талант </w:t>
      </w:r>
      <w:r w:rsidRPr="00745F3A">
        <w:lastRenderedPageBreak/>
        <w:t xml:space="preserve">хранительницы, </w:t>
      </w:r>
      <w:r w:rsidR="00A90070">
        <w:t>поэтому могла делать то, что де</w:t>
      </w:r>
      <w:r w:rsidRPr="00745F3A">
        <w:t xml:space="preserve">лала. Она сохранила все эти страшные доказательства. Страшно, милый. Это было одно сплошное проклятье страха.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Какое-то время было слышно только тихое поскрипывание теста между ладоней бабушки.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Ба, а у тебя нет больших волшебных талантов?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Ну как же нет. Я виртуозно закатываю огурчики в банки, вряд ли ты будешь спорить, что они волшебные.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>– Фу, ба. Ну</w:t>
      </w:r>
      <w:r w:rsidR="0030224F">
        <w:t>,</w:t>
      </w:r>
      <w:r w:rsidRPr="00745F3A">
        <w:t xml:space="preserve"> это не то.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>– Что еще за фу такое? Ну, я тебе это «Фу» припомню. – Бабу</w:t>
      </w:r>
      <w:r w:rsidR="0030224F">
        <w:t>шка ущипнула меня за бок, на фут</w:t>
      </w:r>
      <w:r w:rsidRPr="00745F3A">
        <w:t xml:space="preserve">болке остался след от муки. – Меня полностью устраивает моя маленькая роль, милый. Великие таланты принесли нашей семье столько боли!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Вдруг раздался крик: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Да чтоб тебя! Ты... Ух, так тебя! </w:t>
      </w:r>
      <w:r w:rsidR="008C37A9" w:rsidRPr="00745F3A">
        <w:t>–</w:t>
      </w:r>
      <w:r w:rsidR="008C37A9">
        <w:t xml:space="preserve"> </w:t>
      </w:r>
      <w:r w:rsidRPr="00745F3A">
        <w:t xml:space="preserve">Мы с бабушкой наперегонки побежали к папе.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Игорь, успокойся!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Мама смешно пыталась оградить рояль от папы.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Пусть обратно забирают в архив!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Но тогда его опять засекретят!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>– Сынок, да не беспокойся, – вклинилась бабушка, – и так проживу. Ну</w:t>
      </w:r>
      <w:r w:rsidR="0030224F">
        <w:t>,</w:t>
      </w:r>
      <w:r w:rsidRPr="00745F3A">
        <w:t xml:space="preserve"> подумаешь, по ночам в гостиной рояль шепчет! Потерплю, сколько мне осталось...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Ох, мама, да ну хватит уже терпеть! Сил моих нет! Давайте топором </w:t>
      </w:r>
      <w:proofErr w:type="spellStart"/>
      <w:r w:rsidRPr="00745F3A">
        <w:t>хряснем</w:t>
      </w:r>
      <w:proofErr w:type="spellEnd"/>
      <w:r w:rsidRPr="00745F3A">
        <w:t xml:space="preserve">, как бабушка говорила.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Не надо топором. – Закричал я и подбежал к роялю. – Давайте как-то по-человечески.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Из рояля доносились голоса. Даже детские голосочки можно было различить в этом гомоне – все рассказывали свои истории.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Я слышу бабушку Валю.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Ох! Он тоже слышит. – Прошептала бабушка, схватила маму за плечо и застыла, не сводя с меня глаз. 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 xml:space="preserve">– Ну конечно, они так хотят, чтоб их услышали. </w:t>
      </w:r>
    </w:p>
    <w:p w:rsidR="00D80212" w:rsidRDefault="00D80212" w:rsidP="00D80212">
      <w:pPr>
        <w:pStyle w:val="a6"/>
        <w:spacing w:before="0" w:beforeAutospacing="0" w:after="0" w:afterAutospacing="0"/>
        <w:ind w:firstLine="360"/>
        <w:jc w:val="both"/>
      </w:pPr>
      <w:r w:rsidRPr="00745F3A">
        <w:t>– Я потянул руку к клавиатуре. На ней не хватало нескольких клавиш, и я машинально опустил палец туда, где должна была быть малая «Си». Крышка рояля приоткрылась, воздух наполнился запахом затхлой бумаги. Бабушка рухнула на стул, закрыла лицо руками и заплакала.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left="7788" w:firstLine="708"/>
        <w:jc w:val="both"/>
      </w:pPr>
      <w:r>
        <w:t>2023 г.</w:t>
      </w: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</w:pPr>
    </w:p>
    <w:p w:rsidR="00D80212" w:rsidRPr="00745F3A" w:rsidRDefault="00D80212" w:rsidP="00D80212">
      <w:pPr>
        <w:pStyle w:val="a6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745F3A">
        <w:rPr>
          <w:b/>
          <w:color w:val="333333"/>
          <w:shd w:val="clear" w:color="auto" w:fill="FFFFFF"/>
        </w:rPr>
        <w:t xml:space="preserve">Елена </w:t>
      </w:r>
      <w:proofErr w:type="spellStart"/>
      <w:r w:rsidRPr="00745F3A">
        <w:rPr>
          <w:b/>
          <w:color w:val="333333"/>
          <w:shd w:val="clear" w:color="auto" w:fill="FFFFFF"/>
        </w:rPr>
        <w:t>Матревели</w:t>
      </w:r>
      <w:proofErr w:type="spellEnd"/>
      <w:r w:rsidRPr="00745F3A">
        <w:rPr>
          <w:b/>
          <w:color w:val="333333"/>
          <w:shd w:val="clear" w:color="auto" w:fill="FFFFFF"/>
        </w:rPr>
        <w:t xml:space="preserve">   -  современный российский прозаик.</w:t>
      </w:r>
      <w:r>
        <w:rPr>
          <w:b/>
          <w:color w:val="333333"/>
          <w:highlight w:val="yellow"/>
          <w:shd w:val="clear" w:color="auto" w:fill="FFFFFF"/>
        </w:rPr>
        <w:t xml:space="preserve"> </w:t>
      </w:r>
      <w:r w:rsidRPr="00745F3A">
        <w:rPr>
          <w:b/>
          <w:color w:val="333333"/>
          <w:highlight w:val="yellow"/>
          <w:shd w:val="clear" w:color="auto" w:fill="FFFFFF"/>
        </w:rPr>
        <w:t xml:space="preserve">  </w:t>
      </w:r>
    </w:p>
    <w:p w:rsidR="00D80212" w:rsidRPr="00745F3A" w:rsidRDefault="00D80212" w:rsidP="00D802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D80212" w:rsidRPr="00745F3A" w:rsidRDefault="00D80212" w:rsidP="00D80212">
      <w:pPr>
        <w:pStyle w:val="a4"/>
        <w:numPr>
          <w:ilvl w:val="0"/>
          <w:numId w:val="7"/>
        </w:num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3A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D80212" w:rsidRPr="00745F3A" w:rsidRDefault="00D80212" w:rsidP="00D80212">
      <w:pPr>
        <w:ind w:firstLine="67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5F3A">
        <w:rPr>
          <w:rFonts w:ascii="Times New Roman" w:hAnsi="Times New Roman" w:cs="Times New Roman"/>
          <w:sz w:val="24"/>
          <w:szCs w:val="24"/>
        </w:rPr>
        <w:t>Вам предложили разработку виртуальной выставки  по теме «Литература и история». Какому историческому событию или историческому герою  будет посвящена Ваша выставка? Придумайте название выставки.  Какие книги будут представлены читателю (имя автора и название книги)? Имеются ли картины или фильмы, обращенные к тематике выставки. Если да, то обратите на них вни</w:t>
      </w:r>
      <w:r>
        <w:rPr>
          <w:rFonts w:ascii="Times New Roman" w:hAnsi="Times New Roman" w:cs="Times New Roman"/>
          <w:sz w:val="24"/>
          <w:szCs w:val="24"/>
        </w:rPr>
        <w:t>мание виртуального читателя (имя</w:t>
      </w:r>
      <w:r w:rsidRPr="00745F3A">
        <w:rPr>
          <w:rFonts w:ascii="Times New Roman" w:hAnsi="Times New Roman" w:cs="Times New Roman"/>
          <w:sz w:val="24"/>
          <w:szCs w:val="24"/>
        </w:rPr>
        <w:t xml:space="preserve"> художника и название картины, имя режиссера и название фильма). Дайте развернутую аннотацию книги, которую Вы особенно хотите рекомендовать читателю.</w:t>
      </w:r>
      <w:r w:rsidRPr="00745F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80212" w:rsidRPr="00745F3A" w:rsidRDefault="00D80212" w:rsidP="00D80212">
      <w:pPr>
        <w:ind w:firstLine="67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0212" w:rsidRPr="00745F3A" w:rsidRDefault="00D80212" w:rsidP="00D80212">
      <w:pPr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C93E74">
        <w:rPr>
          <w:rFonts w:ascii="Times New Roman" w:hAnsi="Times New Roman" w:cs="Times New Roman"/>
          <w:sz w:val="24"/>
          <w:szCs w:val="24"/>
        </w:rPr>
        <w:t>Примерный объем аннотации – не менее 150 слов.</w:t>
      </w:r>
      <w:r w:rsidRPr="00745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12" w:rsidRPr="00745F3A" w:rsidRDefault="00D80212" w:rsidP="00D80212">
      <w:pPr>
        <w:ind w:firstLine="672"/>
        <w:jc w:val="both"/>
        <w:rPr>
          <w:rFonts w:ascii="Times New Roman" w:hAnsi="Times New Roman" w:cs="Times New Roman"/>
          <w:sz w:val="24"/>
          <w:szCs w:val="24"/>
        </w:rPr>
      </w:pPr>
    </w:p>
    <w:p w:rsidR="00D80212" w:rsidRPr="00745F3A" w:rsidRDefault="00D80212" w:rsidP="00D80212">
      <w:pPr>
        <w:ind w:firstLine="67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Время выполнения – 270 минут</w:t>
      </w:r>
    </w:p>
    <w:p w:rsidR="00D80212" w:rsidRPr="00745F3A" w:rsidRDefault="00D80212" w:rsidP="00D8021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80FD5" w:rsidRPr="00305A92" w:rsidRDefault="00380FD5" w:rsidP="00380FD5">
      <w:pPr>
        <w:shd w:val="clear" w:color="auto" w:fill="FFFFFF"/>
        <w:spacing w:after="150" w:line="408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5A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рекомендации по оцениванию работ</w:t>
      </w:r>
    </w:p>
    <w:p w:rsidR="00380FD5" w:rsidRPr="00305A92" w:rsidRDefault="00380FD5" w:rsidP="00380FD5">
      <w:pPr>
        <w:shd w:val="clear" w:color="auto" w:fill="FFFFFF"/>
        <w:spacing w:after="150" w:line="408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80FD5" w:rsidRPr="00305A92" w:rsidRDefault="00380FD5" w:rsidP="00D7065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для анализа, предложенные школьникам, не обязательны для прямого ответа; их назначение –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ответов на спорные вопросы.</w:t>
      </w:r>
    </w:p>
    <w:p w:rsidR="00380FD5" w:rsidRPr="00755F6A" w:rsidRDefault="00685691" w:rsidP="00380FD5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</w:pPr>
      <w:r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 анали</w:t>
      </w:r>
      <w:r w:rsidR="00956CD0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зе стихотворения </w:t>
      </w:r>
      <w:proofErr w:type="spellStart"/>
      <w:r w:rsidR="00755F6A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Варлама</w:t>
      </w:r>
      <w:proofErr w:type="spellEnd"/>
      <w:r w:rsidR="00755F6A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Шаламова «Утро стрелецкой казни»</w:t>
      </w:r>
      <w:r w:rsid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80FD5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участники олимпиады могут обратиться к следующим темам и сюжетам.</w:t>
      </w:r>
      <w:r w:rsidR="00380FD5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 xml:space="preserve"> </w:t>
      </w:r>
    </w:p>
    <w:p w:rsidR="00FA3190" w:rsidRDefault="00FA3190" w:rsidP="00755F6A">
      <w:pPr>
        <w:pStyle w:val="a4"/>
        <w:numPr>
          <w:ilvl w:val="0"/>
          <w:numId w:val="15"/>
        </w:numPr>
        <w:shd w:val="clear" w:color="auto" w:fill="FFFFFF" w:themeFill="background1"/>
        <w:spacing w:before="150" w:after="15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Стихотворение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Варлама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Шаламова обращено к историческому сюжету, связанного с расправой над стрельцами, с которой началось правление Петра Великого. </w:t>
      </w:r>
    </w:p>
    <w:p w:rsidR="00755F6A" w:rsidRPr="00755F6A" w:rsidRDefault="00755F6A" w:rsidP="00755F6A">
      <w:pPr>
        <w:pStyle w:val="a4"/>
        <w:numPr>
          <w:ilvl w:val="0"/>
          <w:numId w:val="15"/>
        </w:numPr>
        <w:shd w:val="clear" w:color="auto" w:fill="FFFFFF" w:themeFill="background1"/>
        <w:spacing w:before="150" w:after="15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В тексте имеются аллюзии на картину В. Сурикова «Утро стрелецкой казни». Можно рассматривать данное стихотворение как </w:t>
      </w:r>
      <w:proofErr w:type="spellStart"/>
      <w:r w:rsidR="00A77417">
        <w:rPr>
          <w:rFonts w:ascii="Times New Roman" w:hAnsi="Times New Roman"/>
          <w:color w:val="262626" w:themeColor="text1" w:themeTint="D9"/>
          <w:sz w:val="24"/>
          <w:szCs w:val="24"/>
        </w:rPr>
        <w:t>стихотворение-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экфразис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755F6A" w:rsidRPr="00755F6A" w:rsidRDefault="00FA3190" w:rsidP="00755F6A">
      <w:pPr>
        <w:pStyle w:val="a4"/>
        <w:numPr>
          <w:ilvl w:val="0"/>
          <w:numId w:val="15"/>
        </w:numPr>
        <w:shd w:val="clear" w:color="auto" w:fill="FFFFFF" w:themeFill="background1"/>
        <w:spacing w:before="150" w:after="15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 стихотворении</w:t>
      </w:r>
      <w:r w:rsidR="00A7741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755F6A" w:rsidRPr="00755F6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прошлое и настоящее просвечивают друг через друга: вне зависимости от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того, о каком периоде  идет речь, в русской истории </w:t>
      </w:r>
      <w:r w:rsidR="00755F6A" w:rsidRPr="00755F6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угадывается </w:t>
      </w:r>
      <w:proofErr w:type="spellStart"/>
      <w:r w:rsidR="00755F6A" w:rsidRPr="00755F6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архетипический</w:t>
      </w:r>
      <w:proofErr w:type="spellEnd"/>
      <w:r w:rsidR="00755F6A" w:rsidRPr="00755F6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сюжет противостояния человека и власти. </w:t>
      </w:r>
    </w:p>
    <w:p w:rsidR="00755F6A" w:rsidRDefault="00FA3190" w:rsidP="00755F6A">
      <w:pPr>
        <w:pStyle w:val="a4"/>
        <w:numPr>
          <w:ilvl w:val="0"/>
          <w:numId w:val="15"/>
        </w:numPr>
        <w:shd w:val="clear" w:color="auto" w:fill="FFFFFF" w:themeFill="background1"/>
        <w:spacing w:before="150" w:after="15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Соединяя различные временные пласты, автор разрушает историческую достоверность</w:t>
      </w:r>
      <w:r w:rsidR="00755F6A" w:rsidRPr="00755F6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«пасхальное пламя свечей» указывает на весеннее время, в то время как события, изображенные на картине,  отнесены к осени  («</w:t>
      </w:r>
      <w:r w:rsidR="00755F6A" w:rsidRPr="00755F6A">
        <w:rPr>
          <w:rFonts w:ascii="Times New Roman" w:hAnsi="Times New Roman"/>
          <w:color w:val="262626" w:themeColor="text1" w:themeTint="D9"/>
          <w:sz w:val="24"/>
          <w:szCs w:val="24"/>
        </w:rPr>
        <w:t>Доставит в рай еще до снега / Груз этой мук</w:t>
      </w:r>
      <w:r w:rsidR="00755F6A">
        <w:rPr>
          <w:rFonts w:ascii="Times New Roman" w:hAnsi="Times New Roman"/>
          <w:color w:val="262626" w:themeColor="text1" w:themeTint="D9"/>
          <w:sz w:val="24"/>
          <w:szCs w:val="24"/>
        </w:rPr>
        <w:t>и, боли всей»</w:t>
      </w:r>
      <w:r w:rsidR="00755F6A" w:rsidRPr="00755F6A">
        <w:rPr>
          <w:rFonts w:ascii="Times New Roman" w:hAnsi="Times New Roman"/>
          <w:color w:val="262626" w:themeColor="text1" w:themeTint="D9"/>
          <w:sz w:val="24"/>
          <w:szCs w:val="24"/>
        </w:rPr>
        <w:t xml:space="preserve">).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Р</w:t>
      </w:r>
      <w:r w:rsidR="00755F6A" w:rsidRPr="00755F6A">
        <w:rPr>
          <w:rFonts w:ascii="Times New Roman" w:hAnsi="Times New Roman"/>
          <w:color w:val="262626" w:themeColor="text1" w:themeTint="D9"/>
          <w:sz w:val="24"/>
          <w:szCs w:val="24"/>
        </w:rPr>
        <w:t xml:space="preserve">еальная историческая казнь происходила в феврале месяце.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Выход за строгие временные рамки еще раз указывает на то, что Шаламов изображает не конкретный исторический эпизод, а историю как таковую.</w:t>
      </w:r>
    </w:p>
    <w:p w:rsidR="00755F6A" w:rsidRDefault="00755F6A" w:rsidP="00755F6A">
      <w:pPr>
        <w:pStyle w:val="a4"/>
        <w:numPr>
          <w:ilvl w:val="0"/>
          <w:numId w:val="15"/>
        </w:numPr>
        <w:shd w:val="clear" w:color="auto" w:fill="FFFFFF" w:themeFill="background1"/>
        <w:spacing w:before="150" w:after="15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Образ «пасхальной свечи» преображае</w:t>
      </w:r>
      <w:r w:rsidRPr="002544DA">
        <w:rPr>
          <w:rFonts w:ascii="Times New Roman" w:hAnsi="Times New Roman"/>
          <w:color w:val="262626" w:themeColor="text1" w:themeTint="D9"/>
          <w:sz w:val="24"/>
          <w:szCs w:val="24"/>
        </w:rPr>
        <w:t xml:space="preserve">т исторический сюжет </w:t>
      </w:r>
      <w:proofErr w:type="gramStart"/>
      <w:r>
        <w:rPr>
          <w:rFonts w:ascii="Times New Roman" w:hAnsi="Times New Roman"/>
          <w:color w:val="262626" w:themeColor="text1" w:themeTint="D9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религиозный. </w:t>
      </w:r>
      <w:r w:rsidR="00FA3190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События петровской казни соотносятся с сюжетом распятия и воскрешения. </w:t>
      </w:r>
    </w:p>
    <w:p w:rsidR="00755F6A" w:rsidRDefault="00755F6A" w:rsidP="00755F6A">
      <w:pPr>
        <w:pStyle w:val="a4"/>
        <w:numPr>
          <w:ilvl w:val="0"/>
          <w:numId w:val="15"/>
        </w:numPr>
        <w:shd w:val="clear" w:color="auto" w:fill="FFFFFF" w:themeFill="background1"/>
        <w:spacing w:before="150" w:after="15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В</w:t>
      </w:r>
      <w:r w:rsidRPr="002544D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поэтической системе Шаламова  преобладают иконописные цвета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  <w:r w:rsidRPr="00755F6A">
        <w:rPr>
          <w:rFonts w:ascii="Times New Roman" w:hAnsi="Times New Roman"/>
          <w:color w:val="262626" w:themeColor="text1" w:themeTint="D9"/>
          <w:sz w:val="24"/>
          <w:szCs w:val="24"/>
        </w:rPr>
        <w:t>Отсылку к религиозному сюжету можно видеть и в  теме приятия судьбы («Ответа требуют простого</w:t>
      </w:r>
      <w:proofErr w:type="gramStart"/>
      <w:r w:rsidRPr="00755F6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/ И</w:t>
      </w:r>
      <w:proofErr w:type="gramEnd"/>
      <w:r w:rsidRPr="00755F6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не винят ни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в чем судьбу»</w:t>
      </w:r>
      <w:r w:rsidRPr="00755F6A">
        <w:rPr>
          <w:rFonts w:ascii="Times New Roman" w:hAnsi="Times New Roman"/>
          <w:color w:val="262626" w:themeColor="text1" w:themeTint="D9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Ш</w:t>
      </w:r>
      <w:r w:rsidRPr="00755F6A">
        <w:rPr>
          <w:rFonts w:ascii="Times New Roman" w:hAnsi="Times New Roman"/>
          <w:color w:val="262626" w:themeColor="text1" w:themeTint="D9"/>
          <w:sz w:val="24"/>
          <w:szCs w:val="24"/>
        </w:rPr>
        <w:t>аламовские</w:t>
      </w:r>
      <w:proofErr w:type="spellEnd"/>
      <w:r w:rsidRPr="00755F6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стрельцы принадлежат к  стану  </w:t>
      </w:r>
      <w:proofErr w:type="gramStart"/>
      <w:r w:rsidRPr="00755F6A">
        <w:rPr>
          <w:rFonts w:ascii="Times New Roman" w:hAnsi="Times New Roman"/>
          <w:color w:val="262626" w:themeColor="text1" w:themeTint="D9"/>
          <w:sz w:val="24"/>
          <w:szCs w:val="24"/>
        </w:rPr>
        <w:t>погибающих</w:t>
      </w:r>
      <w:proofErr w:type="gramEnd"/>
      <w:r w:rsidRPr="00755F6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за великую правду. Если в «Колымских рассказах»  тема смерти всеобъемлюща, то в поэтическом т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ворчестве </w:t>
      </w:r>
      <w:r w:rsidRPr="002544DA">
        <w:rPr>
          <w:rFonts w:ascii="Times New Roman" w:hAnsi="Times New Roman"/>
          <w:color w:val="262626" w:themeColor="text1" w:themeTint="D9"/>
          <w:sz w:val="24"/>
          <w:szCs w:val="24"/>
        </w:rPr>
        <w:t>на первый план выходит тема бессмертия.</w:t>
      </w:r>
    </w:p>
    <w:p w:rsidR="00755F6A" w:rsidRPr="00755F6A" w:rsidRDefault="00FA3190" w:rsidP="00755F6A">
      <w:pPr>
        <w:pStyle w:val="a4"/>
        <w:numPr>
          <w:ilvl w:val="0"/>
          <w:numId w:val="15"/>
        </w:numPr>
        <w:shd w:val="clear" w:color="auto" w:fill="FFFFFF" w:themeFill="background1"/>
        <w:spacing w:before="150" w:after="15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Символ телеги/колеса напоминает о  вечном движении истории.</w:t>
      </w:r>
    </w:p>
    <w:p w:rsidR="005B3234" w:rsidRPr="00D80212" w:rsidRDefault="005B3234" w:rsidP="00A9750A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5B3234" w:rsidRPr="00D80212" w:rsidRDefault="005B3234" w:rsidP="00A9750A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4223" w:rsidRPr="00D80212" w:rsidRDefault="0045227C" w:rsidP="00A9750A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r w:rsidR="00956CD0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ри</w:t>
      </w:r>
      <w:r w:rsidR="007F2872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анализе рассказа  </w:t>
      </w:r>
      <w:r w:rsidR="00755F6A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Елены </w:t>
      </w:r>
      <w:proofErr w:type="spellStart"/>
      <w:r w:rsidR="00755F6A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Матревели</w:t>
      </w:r>
      <w:proofErr w:type="spellEnd"/>
      <w:r w:rsidR="00755F6A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«Рояль» </w:t>
      </w:r>
      <w:r w:rsidR="00974223" w:rsidRPr="00755F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участники олимпиады могут обратиться к следующим темам и сюжетам</w:t>
      </w:r>
      <w:r w:rsidR="00974223" w:rsidRPr="00755F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4223" w:rsidRPr="00D8021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4B32D0" w:rsidRPr="00D80212" w:rsidRDefault="004B32D0" w:rsidP="00A9750A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A77417" w:rsidRPr="00A77417" w:rsidRDefault="00A9750A" w:rsidP="00A7741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7417">
        <w:rPr>
          <w:rFonts w:ascii="Times New Roman" w:hAnsi="Times New Roman" w:cs="Times New Roman"/>
          <w:color w:val="000000" w:themeColor="text1"/>
          <w:sz w:val="24"/>
          <w:szCs w:val="24"/>
        </w:rPr>
        <w:t>Главная проб</w:t>
      </w:r>
      <w:r w:rsidR="00305A92" w:rsidRPr="00A77417">
        <w:rPr>
          <w:rFonts w:ascii="Times New Roman" w:hAnsi="Times New Roman" w:cs="Times New Roman"/>
          <w:color w:val="000000" w:themeColor="text1"/>
          <w:sz w:val="24"/>
          <w:szCs w:val="24"/>
        </w:rPr>
        <w:t>лема рассказа –</w:t>
      </w:r>
      <w:r w:rsidR="00A77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проблема исторической и родовой памяти. </w:t>
      </w:r>
    </w:p>
    <w:p w:rsidR="00A77417" w:rsidRDefault="00A77417" w:rsidP="00A7741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74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Название рассказа указывает на вещь, предмет интерьера, но по ходу рассказа рояль наделяется символическим значением, он становится хранителем семейной истории и истории России. </w:t>
      </w:r>
      <w:r w:rsidR="00A90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Рояль – свидетель жизни нескольких поколений, он связывает между собой прошлое и настоящее. </w:t>
      </w:r>
    </w:p>
    <w:p w:rsidR="00A77417" w:rsidRDefault="00A77417" w:rsidP="00A7741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Важно, что рояль </w:t>
      </w:r>
      <w:r w:rsidR="00FA31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сохраняет свою тайну – в финале остается вопрос: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выдумала ли бабушка историю для </w:t>
      </w:r>
      <w:r w:rsidR="00A90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своего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внука, или «заколдован</w:t>
      </w:r>
      <w:r w:rsidR="00FA31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ный рояль», действительно хранил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себе записки. </w:t>
      </w:r>
    </w:p>
    <w:p w:rsidR="00A90070" w:rsidRDefault="00A90070" w:rsidP="00A7741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 следует из расска</w:t>
      </w:r>
      <w:r w:rsidR="00A24D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за, записи связаны с историческими событиями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1930-х гг., это время политических репрессий, о которых сег</w:t>
      </w:r>
      <w:r w:rsidR="00A24D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одняшний день старается забыть (аресты, доносы, </w:t>
      </w:r>
      <w:proofErr w:type="spellStart"/>
      <w:r w:rsidR="00A24D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спецтюрьмы</w:t>
      </w:r>
      <w:proofErr w:type="spellEnd"/>
      <w:r w:rsidR="00A24D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где работали талантливые ученые).</w:t>
      </w:r>
    </w:p>
    <w:p w:rsidR="00A24D71" w:rsidRDefault="00A24D71" w:rsidP="00A7741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рассказе присутствуют черты жанра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фэнтези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или сказки. Трагические события прошлого облечены в сказочную форму, бабушка очень осторожно посвящает своего внука в семейную историю. </w:t>
      </w:r>
    </w:p>
    <w:p w:rsidR="00A24D71" w:rsidRPr="00A77417" w:rsidRDefault="00A24D71" w:rsidP="00A7741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финале рассказа внук расколдовывает рояль, и из него слышатся голоса ушедших людей. Таким образом, рояль оказывается не только хранителем истории, но и своеобразным порталом между мирами. </w:t>
      </w:r>
    </w:p>
    <w:p w:rsidR="00A77417" w:rsidRDefault="00A77417" w:rsidP="00A77417">
      <w:pPr>
        <w:pStyle w:val="a4"/>
        <w:ind w:left="10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7417" w:rsidRDefault="00A77417" w:rsidP="00A77417">
      <w:pPr>
        <w:pStyle w:val="a4"/>
        <w:ind w:left="10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7417" w:rsidRPr="00A77417" w:rsidRDefault="00A77417" w:rsidP="00A77417">
      <w:pPr>
        <w:pStyle w:val="a4"/>
        <w:ind w:left="10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0C72" w:rsidRPr="00F66F51" w:rsidRDefault="00490C72" w:rsidP="00F66F5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66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Критерии оценивания</w:t>
      </w:r>
      <w:r w:rsidR="0097799F" w:rsidRPr="00F66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аналитического задания</w:t>
      </w:r>
    </w:p>
    <w:p w:rsidR="00490C72" w:rsidRPr="00305A92" w:rsidRDefault="00490C72" w:rsidP="00490C72">
      <w:pPr>
        <w:pStyle w:val="a3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соответствует привычной для российского учителя </w:t>
      </w:r>
      <w:proofErr w:type="spellStart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четырёхбалльной</w:t>
      </w:r>
      <w:proofErr w:type="spellEnd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системе: первая оценка – условная «двойка», вторая – условная «тройка», третья – условная «четвёрка», четвёртая – условная «пятерка».</w:t>
      </w:r>
      <w:proofErr w:type="gramEnd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Баллы, находящиеся между оценками, соответствуют условным «плюсам» и «минусам» в традиционной школьной системе.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 использования шкалы.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оценивании работы по первому критерию ученик в целом понимает текст, толкует его адекватно, делает верные наблюдения, но часть смыслов  упускает, не все яркие моменты подчёркивает. Работа по этому критерию в целом выглядит как «четвёрка с минусом». В системе оценок по критерию «четвёрке» соответствует 20 баллов, «тройке» 10 баллов. Соответственно, оценка выбирается </w:t>
      </w:r>
      <w:proofErr w:type="gramStart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проверяющим</w:t>
      </w:r>
      <w:proofErr w:type="gramEnd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шкале из 16 - 19 баллов. Такое «сужение» зоны выбора и введение пограничных оценок - «зарубок», ориентированных на привычную модель оценивания, поможет избежать излишних расхождений в таком субъективно </w:t>
      </w:r>
      <w:proofErr w:type="gramStart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процессе, как оценивание письменных текстов.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работу выставляется сначала в виде последовательности цифр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 апелляции сфокусироваться на обсуждении реальных плюсов и минусов работы.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Понимание произведения как «сложно построенного смысла» (Ю.М. Лотман)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последовательное и адекватное раскрытие этого смысла в динамике, </w:t>
      </w: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учетом жанровых особенностей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через конкретные наблюдения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сделанные по тексту. 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 </w:t>
      </w: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баллов. Шкала оценок: 0 – 15 – 25  – 35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Композиционная стройность работы и её стилистическая однородность.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Точность формулировок, уместность цитат и отсылок к тексту произведения. 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 </w:t>
      </w: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баллов. Шкала оценок: 0 – 3 – 7 – 10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 Владение теоретико-литературным понятийным аппаратом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 </w:t>
      </w: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баллов. Шкала оценок: 0 – 2 – 3 – 5 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</w:t>
      </w: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баллов. Шкала оценок: 0</w:t>
      </w:r>
      <w:r w:rsidR="00585DBC"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85DBC"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2 – 3 – 5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Общая языковая и речевая грамотность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(отсутствие речевых и грамматических ошибок). </w:t>
      </w:r>
    </w:p>
    <w:p w:rsidR="00380FD5" w:rsidRPr="00305A92" w:rsidRDefault="00380FD5" w:rsidP="00A97B4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 1: сплошная проверка работы по </w:t>
      </w:r>
      <w:proofErr w:type="gramStart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привычным</w:t>
      </w:r>
      <w:proofErr w:type="gramEnd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школьным критериям грамотности с полным подсчётом ошибок не предусматривается. 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</w:t>
      </w: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баллов. Шкала оценок: 0</w:t>
      </w:r>
      <w:r w:rsidR="00585DBC"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85DBC"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2 – 3 – 5</w:t>
      </w:r>
    </w:p>
    <w:p w:rsidR="00380FD5" w:rsidRPr="00305A92" w:rsidRDefault="00380FD5" w:rsidP="00380FD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Итого: максимальный балл –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 баллов</w:t>
      </w:r>
    </w:p>
    <w:p w:rsidR="00380FD5" w:rsidRPr="00305A92" w:rsidRDefault="00380FD5" w:rsidP="00380FD5">
      <w:pPr>
        <w:tabs>
          <w:tab w:val="left" w:pos="748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0C72" w:rsidRPr="00F66F51" w:rsidRDefault="00490C72" w:rsidP="00F66F51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66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Критерии оценивания</w:t>
      </w:r>
      <w:r w:rsidR="0097799F" w:rsidRPr="00F66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творческого задания</w:t>
      </w:r>
    </w:p>
    <w:p w:rsidR="00AC64A5" w:rsidRPr="00305A92" w:rsidRDefault="00AC64A5" w:rsidP="00490C7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64A5" w:rsidRPr="00305A92" w:rsidRDefault="00AC64A5" w:rsidP="00AC64A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Максимальное количество баллов – 40.</w:t>
      </w:r>
    </w:p>
    <w:p w:rsidR="00AC64A5" w:rsidRPr="00305A92" w:rsidRDefault="00596BE9" w:rsidP="00C70A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 выставки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96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AC64A5"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0A90" w:rsidRPr="00C70A90" w:rsidRDefault="00AC64A5" w:rsidP="00C70A90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должно быть ор</w:t>
      </w:r>
      <w:r w:rsidR="00596BE9">
        <w:rPr>
          <w:rFonts w:ascii="Times New Roman" w:hAnsi="Times New Roman" w:cs="Times New Roman"/>
          <w:color w:val="000000" w:themeColor="text1"/>
          <w:sz w:val="24"/>
          <w:szCs w:val="24"/>
        </w:rPr>
        <w:t>игинальным, привлекающим</w:t>
      </w:r>
      <w:r w:rsidR="00A2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 виртуального</w:t>
      </w:r>
      <w:r w:rsidR="0059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читателя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C64A5" w:rsidRDefault="00AC64A5" w:rsidP="00C70A90">
      <w:pPr>
        <w:pStyle w:val="a4"/>
        <w:spacing w:line="240" w:lineRule="auto"/>
        <w:ind w:left="248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Шкала оценок</w:t>
      </w:r>
      <w:r w:rsidR="00596BE9" w:rsidRPr="0059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0 – </w:t>
      </w:r>
      <w:r w:rsidR="00596BE9">
        <w:rPr>
          <w:rFonts w:ascii="Times New Roman" w:hAnsi="Times New Roman" w:cs="Times New Roman"/>
          <w:color w:val="000000" w:themeColor="text1"/>
          <w:sz w:val="24"/>
          <w:szCs w:val="24"/>
        </w:rPr>
        <w:t>1 – 2</w:t>
      </w:r>
      <w:r w:rsidR="00596BE9" w:rsidRPr="0059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96BE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C70A90" w:rsidRPr="00305A92" w:rsidRDefault="00C70A90" w:rsidP="00C70A90">
      <w:pPr>
        <w:pStyle w:val="a4"/>
        <w:spacing w:line="240" w:lineRule="auto"/>
        <w:ind w:left="248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0A90" w:rsidRPr="00C70A90" w:rsidRDefault="00596BE9" w:rsidP="00C70A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Названно</w:t>
      </w:r>
      <w:r w:rsidR="00A21797">
        <w:rPr>
          <w:rFonts w:ascii="Times New Roman" w:hAnsi="Times New Roman" w:cs="Times New Roman"/>
          <w:color w:val="000000" w:themeColor="text1"/>
          <w:sz w:val="24"/>
          <w:szCs w:val="24"/>
        </w:rPr>
        <w:t>е произведение  и его автор  –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балла</w:t>
      </w:r>
      <w:r w:rsidR="00A2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2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более 10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C64A5" w:rsidRDefault="00A21797" w:rsidP="00A21797">
      <w:pPr>
        <w:pStyle w:val="a4"/>
        <w:spacing w:line="240" w:lineRule="auto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Шкала оценок: 0 – </w:t>
      </w:r>
      <w:r w:rsidRPr="00A217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</w:t>
      </w:r>
      <w:r w:rsidR="00596BE9" w:rsidRPr="00A2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– 8 </w:t>
      </w:r>
      <w:r w:rsidRPr="00A2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</w:t>
      </w:r>
    </w:p>
    <w:p w:rsidR="00A21797" w:rsidRPr="00A21797" w:rsidRDefault="00A21797" w:rsidP="00A21797">
      <w:pPr>
        <w:spacing w:line="240" w:lineRule="auto"/>
        <w:ind w:left="36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797">
        <w:rPr>
          <w:rFonts w:ascii="Times New Roman" w:hAnsi="Times New Roman" w:cs="Times New Roman"/>
          <w:color w:val="000000" w:themeColor="text1"/>
          <w:sz w:val="24"/>
          <w:szCs w:val="24"/>
        </w:rPr>
        <w:t>Если названо только произведение, но не указан автор – баллы не выставляются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797" w:rsidRDefault="00A21797" w:rsidP="00A21797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картины или фильма и имена их  создателей  – 1 балл (</w:t>
      </w:r>
      <w:r w:rsidRPr="00A2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более 5 баллов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21797" w:rsidRPr="00A21797" w:rsidRDefault="00A21797" w:rsidP="00A21797">
      <w:pPr>
        <w:pStyle w:val="a4"/>
        <w:spacing w:line="240" w:lineRule="auto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0A90" w:rsidRDefault="00A21797" w:rsidP="00C70A90">
      <w:pPr>
        <w:pStyle w:val="a4"/>
        <w:spacing w:line="240" w:lineRule="auto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Шкала оценок: 0 – 1 – 2</w:t>
      </w:r>
      <w:r w:rsidRPr="00A2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– 4</w:t>
      </w:r>
      <w:r w:rsidRPr="00A2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5</w:t>
      </w:r>
    </w:p>
    <w:p w:rsidR="00A21797" w:rsidRPr="00305A92" w:rsidRDefault="00A21797" w:rsidP="00C70A90">
      <w:pPr>
        <w:pStyle w:val="a4"/>
        <w:spacing w:line="240" w:lineRule="auto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4A5" w:rsidRPr="00305A92" w:rsidRDefault="00596BE9" w:rsidP="00C70A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Содержательная глубина аннотации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596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64A5"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AC64A5" w:rsidRPr="00305A92" w:rsidRDefault="00596BE9" w:rsidP="00C70A90">
      <w:pPr>
        <w:spacing w:line="240" w:lineRule="auto"/>
        <w:ind w:left="2124"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Шкала оценок: 0 – 5 – 11 – 16</w:t>
      </w:r>
      <w:r w:rsidR="00AC64A5"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64A5" w:rsidRPr="00305A92" w:rsidRDefault="00596BE9" w:rsidP="00C70A9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Стилистическое оформление</w:t>
      </w:r>
      <w:r w:rsidR="00A2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аннотации, оригинальность  подачи материала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96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балла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поощрительный балл.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64A5" w:rsidRPr="00305A92" w:rsidRDefault="00AC64A5" w:rsidP="00C70A90">
      <w:pPr>
        <w:pStyle w:val="a4"/>
        <w:spacing w:line="240" w:lineRule="auto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Шкала </w:t>
      </w:r>
      <w:r w:rsidR="00596BE9">
        <w:rPr>
          <w:rFonts w:ascii="Times New Roman" w:hAnsi="Times New Roman" w:cs="Times New Roman"/>
          <w:color w:val="000000" w:themeColor="text1"/>
          <w:sz w:val="24"/>
          <w:szCs w:val="24"/>
        </w:rPr>
        <w:t>оценок: 0 – 1 – 2 – 3</w:t>
      </w:r>
    </w:p>
    <w:p w:rsidR="00AC64A5" w:rsidRPr="00305A92" w:rsidRDefault="00AC64A5" w:rsidP="00C70A90">
      <w:pPr>
        <w:pStyle w:val="a4"/>
        <w:spacing w:line="240" w:lineRule="auto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4A5" w:rsidRPr="00305A92" w:rsidRDefault="00AC64A5" w:rsidP="00AC64A5">
      <w:pPr>
        <w:pStyle w:val="a4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Общая языковая и речевая грамотность (отсутствие рече</w:t>
      </w:r>
      <w:r w:rsidR="0059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вых и грамматических ошибок) – </w:t>
      </w:r>
      <w:r w:rsidR="00596BE9" w:rsidRPr="00596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балла</w:t>
      </w: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C64A5" w:rsidRPr="00305A92" w:rsidRDefault="00AC64A5" w:rsidP="00AC64A5">
      <w:pPr>
        <w:pStyle w:val="a4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 1: сплошная проверка работы по </w:t>
      </w:r>
      <w:proofErr w:type="gramStart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>привычным</w:t>
      </w:r>
      <w:proofErr w:type="gramEnd"/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школьным критериям грамотности с полным подсчётом ошибок не предусматривается. </w:t>
      </w:r>
    </w:p>
    <w:p w:rsidR="00AC64A5" w:rsidRPr="00305A92" w:rsidRDefault="00AC64A5" w:rsidP="00AC64A5">
      <w:pPr>
        <w:pStyle w:val="a4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AC64A5" w:rsidRPr="00305A92" w:rsidRDefault="00AC64A5" w:rsidP="00AC64A5">
      <w:pPr>
        <w:pStyle w:val="a4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4A5" w:rsidRPr="00305A92" w:rsidRDefault="00596BE9" w:rsidP="00AC64A5">
      <w:pPr>
        <w:pStyle w:val="a4"/>
        <w:ind w:left="106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Шкала оценок: 0 – 1– 2 – 3</w:t>
      </w:r>
    </w:p>
    <w:p w:rsidR="00AC64A5" w:rsidRPr="00305A92" w:rsidRDefault="00AC64A5" w:rsidP="00AC64A5">
      <w:pPr>
        <w:pStyle w:val="a4"/>
        <w:ind w:left="106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559" w:rsidRPr="00305A92" w:rsidRDefault="00A85559" w:rsidP="00A85559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559" w:rsidRPr="00305A92" w:rsidRDefault="00A85559" w:rsidP="00A855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17EB" w:rsidRPr="00305A92" w:rsidRDefault="00DA17EB" w:rsidP="00DA17EB">
      <w:pPr>
        <w:shd w:val="clear" w:color="auto" w:fill="FFFFFF"/>
        <w:spacing w:after="0" w:line="240" w:lineRule="auto"/>
        <w:ind w:firstLine="405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5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ВЫПОЛНЕНИЯ – 270 МИНУТ</w:t>
      </w:r>
    </w:p>
    <w:p w:rsidR="004A3E88" w:rsidRPr="00305A92" w:rsidRDefault="004A3E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A3E88" w:rsidRPr="00305A92" w:rsidSect="0071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79" w:rsidRDefault="00BA3F79" w:rsidP="00585DBC">
      <w:pPr>
        <w:spacing w:after="0" w:line="240" w:lineRule="auto"/>
      </w:pPr>
      <w:r>
        <w:separator/>
      </w:r>
    </w:p>
  </w:endnote>
  <w:endnote w:type="continuationSeparator" w:id="0">
    <w:p w:rsidR="00BA3F79" w:rsidRDefault="00BA3F79" w:rsidP="0058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79" w:rsidRDefault="00BA3F79" w:rsidP="00585DBC">
      <w:pPr>
        <w:spacing w:after="0" w:line="240" w:lineRule="auto"/>
      </w:pPr>
      <w:r>
        <w:separator/>
      </w:r>
    </w:p>
  </w:footnote>
  <w:footnote w:type="continuationSeparator" w:id="0">
    <w:p w:rsidR="00BA3F79" w:rsidRDefault="00BA3F79" w:rsidP="0058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449"/>
    <w:multiLevelType w:val="multilevel"/>
    <w:tmpl w:val="F182B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752772A"/>
    <w:multiLevelType w:val="multilevel"/>
    <w:tmpl w:val="9AA409A8"/>
    <w:lvl w:ilvl="0">
      <w:start w:val="1"/>
      <w:numFmt w:val="decimal"/>
      <w:lvlText w:val="%1."/>
      <w:lvlJc w:val="left"/>
      <w:pPr>
        <w:ind w:left="672" w:hanging="67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EC76AC9"/>
    <w:multiLevelType w:val="multilevel"/>
    <w:tmpl w:val="D592FD1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">
    <w:nsid w:val="258F0888"/>
    <w:multiLevelType w:val="hybridMultilevel"/>
    <w:tmpl w:val="147ACE4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41D5"/>
    <w:multiLevelType w:val="hybridMultilevel"/>
    <w:tmpl w:val="A446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27AA"/>
    <w:multiLevelType w:val="hybridMultilevel"/>
    <w:tmpl w:val="99909A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C707A6"/>
    <w:multiLevelType w:val="multilevel"/>
    <w:tmpl w:val="E174D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7">
    <w:nsid w:val="43142678"/>
    <w:multiLevelType w:val="hybridMultilevel"/>
    <w:tmpl w:val="28E67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020F2"/>
    <w:multiLevelType w:val="hybridMultilevel"/>
    <w:tmpl w:val="5D620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CD46A7"/>
    <w:multiLevelType w:val="hybridMultilevel"/>
    <w:tmpl w:val="88B2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51B70"/>
    <w:multiLevelType w:val="hybridMultilevel"/>
    <w:tmpl w:val="AF8E4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56E4E"/>
    <w:multiLevelType w:val="hybridMultilevel"/>
    <w:tmpl w:val="68888704"/>
    <w:lvl w:ilvl="0" w:tplc="375416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5D525E"/>
    <w:multiLevelType w:val="hybridMultilevel"/>
    <w:tmpl w:val="4A82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EE8"/>
    <w:rsid w:val="0000470B"/>
    <w:rsid w:val="00024027"/>
    <w:rsid w:val="00064CCE"/>
    <w:rsid w:val="00065666"/>
    <w:rsid w:val="00104B53"/>
    <w:rsid w:val="001226E2"/>
    <w:rsid w:val="001541B5"/>
    <w:rsid w:val="00157AFB"/>
    <w:rsid w:val="001B3483"/>
    <w:rsid w:val="001E6BDF"/>
    <w:rsid w:val="001F6849"/>
    <w:rsid w:val="00210E6E"/>
    <w:rsid w:val="00212667"/>
    <w:rsid w:val="002227DE"/>
    <w:rsid w:val="002572A5"/>
    <w:rsid w:val="002670A1"/>
    <w:rsid w:val="00272BA9"/>
    <w:rsid w:val="00286074"/>
    <w:rsid w:val="002F4F65"/>
    <w:rsid w:val="0030224F"/>
    <w:rsid w:val="00305A92"/>
    <w:rsid w:val="003128C4"/>
    <w:rsid w:val="0036322F"/>
    <w:rsid w:val="00380FD5"/>
    <w:rsid w:val="00410E3A"/>
    <w:rsid w:val="00440AC0"/>
    <w:rsid w:val="0045227C"/>
    <w:rsid w:val="0046366F"/>
    <w:rsid w:val="00480647"/>
    <w:rsid w:val="00485451"/>
    <w:rsid w:val="00490C72"/>
    <w:rsid w:val="004A08E9"/>
    <w:rsid w:val="004A0D98"/>
    <w:rsid w:val="004A3E88"/>
    <w:rsid w:val="004B32D0"/>
    <w:rsid w:val="004E5E68"/>
    <w:rsid w:val="004F7749"/>
    <w:rsid w:val="00511A27"/>
    <w:rsid w:val="00540776"/>
    <w:rsid w:val="005466C5"/>
    <w:rsid w:val="00585DBC"/>
    <w:rsid w:val="00592200"/>
    <w:rsid w:val="00596BE9"/>
    <w:rsid w:val="005A5789"/>
    <w:rsid w:val="005B3234"/>
    <w:rsid w:val="005C4D43"/>
    <w:rsid w:val="00685691"/>
    <w:rsid w:val="006A361B"/>
    <w:rsid w:val="006B1674"/>
    <w:rsid w:val="006C343F"/>
    <w:rsid w:val="006F708D"/>
    <w:rsid w:val="00711605"/>
    <w:rsid w:val="0074793B"/>
    <w:rsid w:val="007514AD"/>
    <w:rsid w:val="00755F6A"/>
    <w:rsid w:val="007857DB"/>
    <w:rsid w:val="007F2872"/>
    <w:rsid w:val="00801225"/>
    <w:rsid w:val="00802E5B"/>
    <w:rsid w:val="00831D82"/>
    <w:rsid w:val="00832441"/>
    <w:rsid w:val="00833461"/>
    <w:rsid w:val="008869CA"/>
    <w:rsid w:val="008B7637"/>
    <w:rsid w:val="008C0082"/>
    <w:rsid w:val="008C37A9"/>
    <w:rsid w:val="008D2903"/>
    <w:rsid w:val="008F70E6"/>
    <w:rsid w:val="00956CD0"/>
    <w:rsid w:val="00962FBE"/>
    <w:rsid w:val="00974223"/>
    <w:rsid w:val="0097799F"/>
    <w:rsid w:val="009E7169"/>
    <w:rsid w:val="009F2E42"/>
    <w:rsid w:val="00A11835"/>
    <w:rsid w:val="00A21797"/>
    <w:rsid w:val="00A24D71"/>
    <w:rsid w:val="00A77417"/>
    <w:rsid w:val="00A85559"/>
    <w:rsid w:val="00A90070"/>
    <w:rsid w:val="00A904E3"/>
    <w:rsid w:val="00A9750A"/>
    <w:rsid w:val="00A97B40"/>
    <w:rsid w:val="00AA627A"/>
    <w:rsid w:val="00AC64A5"/>
    <w:rsid w:val="00AE7EE8"/>
    <w:rsid w:val="00B03CF9"/>
    <w:rsid w:val="00B36D38"/>
    <w:rsid w:val="00B44CE4"/>
    <w:rsid w:val="00B65CF5"/>
    <w:rsid w:val="00B72A62"/>
    <w:rsid w:val="00B7304A"/>
    <w:rsid w:val="00B75BBD"/>
    <w:rsid w:val="00BA3F79"/>
    <w:rsid w:val="00BA6882"/>
    <w:rsid w:val="00BE120D"/>
    <w:rsid w:val="00C20467"/>
    <w:rsid w:val="00C26E03"/>
    <w:rsid w:val="00C70A90"/>
    <w:rsid w:val="00C73A17"/>
    <w:rsid w:val="00C74F1A"/>
    <w:rsid w:val="00C80BCC"/>
    <w:rsid w:val="00C93E74"/>
    <w:rsid w:val="00CA6460"/>
    <w:rsid w:val="00CC1ED9"/>
    <w:rsid w:val="00CF4F14"/>
    <w:rsid w:val="00D22A09"/>
    <w:rsid w:val="00D251AE"/>
    <w:rsid w:val="00D4388E"/>
    <w:rsid w:val="00D540B6"/>
    <w:rsid w:val="00D635F0"/>
    <w:rsid w:val="00D7065C"/>
    <w:rsid w:val="00D715E1"/>
    <w:rsid w:val="00D74B40"/>
    <w:rsid w:val="00D75F09"/>
    <w:rsid w:val="00D80212"/>
    <w:rsid w:val="00D8167E"/>
    <w:rsid w:val="00DA17EB"/>
    <w:rsid w:val="00DE5064"/>
    <w:rsid w:val="00DF5928"/>
    <w:rsid w:val="00E677DD"/>
    <w:rsid w:val="00E92BD5"/>
    <w:rsid w:val="00EF6AEA"/>
    <w:rsid w:val="00F3145B"/>
    <w:rsid w:val="00F37CDD"/>
    <w:rsid w:val="00F540A8"/>
    <w:rsid w:val="00F66F51"/>
    <w:rsid w:val="00F85BDF"/>
    <w:rsid w:val="00FA3190"/>
    <w:rsid w:val="00FC0FF2"/>
    <w:rsid w:val="00FC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F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FD5"/>
    <w:pPr>
      <w:ind w:left="720"/>
      <w:contextualSpacing/>
    </w:pPr>
  </w:style>
  <w:style w:type="character" w:styleId="a5">
    <w:name w:val="Strong"/>
    <w:basedOn w:val="a0"/>
    <w:uiPriority w:val="22"/>
    <w:qFormat/>
    <w:rsid w:val="00380FD5"/>
    <w:rPr>
      <w:b/>
      <w:bCs/>
    </w:rPr>
  </w:style>
  <w:style w:type="paragraph" w:styleId="a6">
    <w:name w:val="Normal (Web)"/>
    <w:basedOn w:val="a"/>
    <w:uiPriority w:val="99"/>
    <w:unhideWhenUsed/>
    <w:rsid w:val="0058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5DBC"/>
    <w:rPr>
      <w:color w:val="0000FF"/>
      <w:u w:val="single"/>
    </w:rPr>
  </w:style>
  <w:style w:type="character" w:styleId="a8">
    <w:name w:val="footnote reference"/>
    <w:basedOn w:val="a0"/>
    <w:uiPriority w:val="99"/>
    <w:semiHidden/>
    <w:unhideWhenUsed/>
    <w:rsid w:val="00585DB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785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C74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Tanya</cp:lastModifiedBy>
  <cp:revision>55</cp:revision>
  <cp:lastPrinted>2023-11-22T04:20:00Z</cp:lastPrinted>
  <dcterms:created xsi:type="dcterms:W3CDTF">2021-10-12T04:24:00Z</dcterms:created>
  <dcterms:modified xsi:type="dcterms:W3CDTF">2024-11-25T07:07:00Z</dcterms:modified>
</cp:coreProperties>
</file>