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F0A14" w14:textId="77777777" w:rsidR="00C04E40" w:rsidRDefault="0000000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МУНИЦИПАЛЬНЫЙ ЭТАП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ВСЕРОССИЙСКОЙ ОЛИМПИАДЫ ШКОЛЬНИКОВ ПО ГЕОГРАФИИ</w:t>
      </w:r>
    </w:p>
    <w:p w14:paraId="28027629" w14:textId="77777777" w:rsidR="00C04E4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2024/2025 учебный год</w:t>
      </w:r>
    </w:p>
    <w:p w14:paraId="017BD505" w14:textId="77777777" w:rsidR="00C04E40" w:rsidRDefault="00C04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lang w:eastAsia="ru-RU"/>
        </w:rPr>
      </w:pPr>
    </w:p>
    <w:p w14:paraId="06A7D74B" w14:textId="77777777" w:rsidR="00C04E4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10 класс</w:t>
      </w:r>
    </w:p>
    <w:p w14:paraId="6FFB0DBE" w14:textId="77777777" w:rsidR="00C04E40" w:rsidRDefault="00C04E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</w:pPr>
    </w:p>
    <w:p w14:paraId="0D4B31E3" w14:textId="77777777" w:rsidR="00C04E40" w:rsidRDefault="0000000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КЛЮЧИ</w:t>
      </w:r>
    </w:p>
    <w:p w14:paraId="18C58F6F" w14:textId="77777777" w:rsidR="00C04E40" w:rsidRDefault="00000000">
      <w:pPr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Тестовый тур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24"/>
        <w:gridCol w:w="524"/>
        <w:gridCol w:w="524"/>
        <w:gridCol w:w="524"/>
        <w:gridCol w:w="524"/>
        <w:gridCol w:w="524"/>
        <w:gridCol w:w="524"/>
        <w:gridCol w:w="523"/>
        <w:gridCol w:w="523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</w:tblGrid>
      <w:tr w:rsidR="00C04E40" w14:paraId="785D0B37" w14:textId="77777777">
        <w:trPr>
          <w:jc w:val="center"/>
        </w:trPr>
        <w:tc>
          <w:tcPr>
            <w:tcW w:w="524" w:type="dxa"/>
          </w:tcPr>
          <w:p w14:paraId="6E1C511D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" w:type="dxa"/>
          </w:tcPr>
          <w:p w14:paraId="4F60C3CA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" w:type="dxa"/>
          </w:tcPr>
          <w:p w14:paraId="4E43F8C5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" w:type="dxa"/>
          </w:tcPr>
          <w:p w14:paraId="20AB75FC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" w:type="dxa"/>
          </w:tcPr>
          <w:p w14:paraId="6CDA04E8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" w:type="dxa"/>
          </w:tcPr>
          <w:p w14:paraId="02FB399D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" w:type="dxa"/>
          </w:tcPr>
          <w:p w14:paraId="7ADDDCED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3" w:type="dxa"/>
          </w:tcPr>
          <w:p w14:paraId="2C716657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3" w:type="dxa"/>
          </w:tcPr>
          <w:p w14:paraId="156FD3ED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2" w:type="dxa"/>
          </w:tcPr>
          <w:p w14:paraId="7E21E709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2" w:type="dxa"/>
          </w:tcPr>
          <w:p w14:paraId="75A95075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2" w:type="dxa"/>
          </w:tcPr>
          <w:p w14:paraId="7B809302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2" w:type="dxa"/>
          </w:tcPr>
          <w:p w14:paraId="0E94B355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2" w:type="dxa"/>
          </w:tcPr>
          <w:p w14:paraId="79B0843D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2" w:type="dxa"/>
          </w:tcPr>
          <w:p w14:paraId="03CE197E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2" w:type="dxa"/>
          </w:tcPr>
          <w:p w14:paraId="14B497AC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2" w:type="dxa"/>
          </w:tcPr>
          <w:p w14:paraId="6F2B4AFE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2" w:type="dxa"/>
          </w:tcPr>
          <w:p w14:paraId="6AE8E43D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2" w:type="dxa"/>
          </w:tcPr>
          <w:p w14:paraId="0388DCA5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2" w:type="dxa"/>
          </w:tcPr>
          <w:p w14:paraId="34854962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C04E40" w14:paraId="3D580587" w14:textId="77777777">
        <w:trPr>
          <w:jc w:val="center"/>
        </w:trPr>
        <w:tc>
          <w:tcPr>
            <w:tcW w:w="524" w:type="dxa"/>
          </w:tcPr>
          <w:p w14:paraId="24843C49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4" w:type="dxa"/>
          </w:tcPr>
          <w:p w14:paraId="00098761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4" w:type="dxa"/>
          </w:tcPr>
          <w:p w14:paraId="089B32F6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4" w:type="dxa"/>
          </w:tcPr>
          <w:p w14:paraId="44FECCFA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4" w:type="dxa"/>
          </w:tcPr>
          <w:p w14:paraId="7E0A707F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4" w:type="dxa"/>
          </w:tcPr>
          <w:p w14:paraId="718AB26B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4" w:type="dxa"/>
          </w:tcPr>
          <w:p w14:paraId="70EB9D7E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3" w:type="dxa"/>
          </w:tcPr>
          <w:p w14:paraId="1A05D6E6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3" w:type="dxa"/>
          </w:tcPr>
          <w:p w14:paraId="6D11ED39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2" w:type="dxa"/>
          </w:tcPr>
          <w:p w14:paraId="63C6A256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2" w:type="dxa"/>
          </w:tcPr>
          <w:p w14:paraId="564E962E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2" w:type="dxa"/>
          </w:tcPr>
          <w:p w14:paraId="1FE453DB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2" w:type="dxa"/>
          </w:tcPr>
          <w:p w14:paraId="1571B6AD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2" w:type="dxa"/>
          </w:tcPr>
          <w:p w14:paraId="4679D494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2" w:type="dxa"/>
          </w:tcPr>
          <w:p w14:paraId="4ADD016A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2" w:type="dxa"/>
          </w:tcPr>
          <w:p w14:paraId="1B8C1C92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2" w:type="dxa"/>
          </w:tcPr>
          <w:p w14:paraId="6930D771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2" w:type="dxa"/>
          </w:tcPr>
          <w:p w14:paraId="11C5F20E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2" w:type="dxa"/>
          </w:tcPr>
          <w:p w14:paraId="71E3BB0E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2" w:type="dxa"/>
          </w:tcPr>
          <w:p w14:paraId="488BFC39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</w:tr>
    </w:tbl>
    <w:p w14:paraId="74D8D851" w14:textId="77777777" w:rsidR="00C04E40" w:rsidRDefault="000000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 1 баллу за верный ответ. Всего 20 баллов.</w:t>
      </w:r>
    </w:p>
    <w:p w14:paraId="3DEF982F" w14:textId="77777777" w:rsidR="00C04E4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Теоретический тур</w:t>
      </w:r>
    </w:p>
    <w:p w14:paraId="2BAE0730" w14:textId="77777777" w:rsidR="00C04E40" w:rsidRDefault="0000000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1. </w:t>
      </w:r>
    </w:p>
    <w:tbl>
      <w:tblPr>
        <w:tblW w:w="104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3"/>
        <w:gridCol w:w="6987"/>
      </w:tblGrid>
      <w:tr w:rsidR="00C04E40" w14:paraId="4795C15E" w14:textId="77777777">
        <w:trPr>
          <w:trHeight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56742F" w14:textId="77777777" w:rsidR="00C04E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Этнос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B40E4E" w14:textId="77777777" w:rsidR="00C04E40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Расчёты 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C04E40" w14:paraId="77624E4D" w14:textId="77777777">
        <w:trPr>
          <w:trHeight w:val="29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2816BA" w14:textId="77777777" w:rsidR="00C04E4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CC6C5" w14:textId="77777777" w:rsidR="00C04E40" w:rsidRDefault="00000000">
            <w:pPr>
              <w:pStyle w:val="a4"/>
              <w:spacing w:before="0" w:beforeAutospacing="0" w:after="0" w:afterAutospacing="0"/>
              <w:jc w:val="center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2091,2 / 4713,7 = </w:t>
            </w:r>
            <w:r>
              <w:rPr>
                <w:b/>
                <w:bCs/>
                <w:i/>
                <w:iCs/>
                <w:color w:val="FF0000"/>
                <w:u w:val="single"/>
              </w:rPr>
              <w:t>0,44</w:t>
            </w:r>
          </w:p>
        </w:tc>
      </w:tr>
      <w:tr w:rsidR="00C04E40" w14:paraId="4BE380CE" w14:textId="77777777">
        <w:trPr>
          <w:trHeight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62DEE8" w14:textId="77777777" w:rsidR="00C04E4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Чеченцы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E125F" w14:textId="77777777" w:rsidR="00C04E40" w:rsidRDefault="00000000">
            <w:pPr>
              <w:pStyle w:val="a4"/>
              <w:spacing w:before="0" w:beforeAutospacing="0" w:after="0" w:afterAutospacing="0"/>
              <w:jc w:val="center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1456,8 / 1674,9 = </w:t>
            </w:r>
            <w:r>
              <w:rPr>
                <w:b/>
                <w:bCs/>
                <w:i/>
                <w:iCs/>
                <w:color w:val="FF0000"/>
                <w:u w:val="single"/>
              </w:rPr>
              <w:t>0,87</w:t>
            </w:r>
          </w:p>
        </w:tc>
      </w:tr>
      <w:tr w:rsidR="00C04E40" w14:paraId="1C93C7FF" w14:textId="77777777">
        <w:trPr>
          <w:trHeight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D144D0" w14:textId="77777777" w:rsidR="00C04E4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Марийцы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9C193" w14:textId="77777777" w:rsidR="00C04E40" w:rsidRDefault="00000000">
            <w:pPr>
              <w:pStyle w:val="a4"/>
              <w:spacing w:before="0" w:beforeAutospacing="0" w:after="0" w:afterAutospacing="0"/>
              <w:jc w:val="center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246,6 / 423,8 = </w:t>
            </w:r>
            <w:r>
              <w:rPr>
                <w:b/>
                <w:bCs/>
                <w:i/>
                <w:iCs/>
                <w:color w:val="FF0000"/>
                <w:u w:val="single"/>
              </w:rPr>
              <w:t>0,58</w:t>
            </w:r>
          </w:p>
        </w:tc>
      </w:tr>
      <w:tr w:rsidR="00C04E40" w14:paraId="24F8D016" w14:textId="77777777">
        <w:trPr>
          <w:trHeight w:val="29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6C3FD3" w14:textId="77777777" w:rsidR="00C04E4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Удмурты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978B7" w14:textId="77777777" w:rsidR="00C04E40" w:rsidRDefault="00000000">
            <w:pPr>
              <w:pStyle w:val="a4"/>
              <w:spacing w:before="0" w:beforeAutospacing="0" w:after="0" w:afterAutospacing="0"/>
              <w:jc w:val="center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 xml:space="preserve">299,9 / 386,5 = </w:t>
            </w:r>
            <w:r>
              <w:rPr>
                <w:b/>
                <w:bCs/>
                <w:i/>
                <w:iCs/>
                <w:color w:val="FF0000"/>
                <w:u w:val="single"/>
              </w:rPr>
              <w:t>0,78</w:t>
            </w:r>
          </w:p>
        </w:tc>
      </w:tr>
      <w:tr w:rsidR="00C04E40" w14:paraId="1FAC1CC1" w14:textId="77777777">
        <w:trPr>
          <w:trHeight w:val="28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539A08" w14:textId="77777777" w:rsidR="00C04E4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Хакасы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90E08" w14:textId="0EDCD000" w:rsidR="00C04E40" w:rsidRDefault="00000000">
            <w:pPr>
              <w:pStyle w:val="a4"/>
              <w:spacing w:before="0" w:beforeAutospacing="0" w:after="0" w:afterAutospacing="0"/>
              <w:jc w:val="center"/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>55,1 / 61,4 =</w:t>
            </w:r>
            <w:r>
              <w:rPr>
                <w:i/>
                <w:iCs/>
                <w:color w:val="FF0000"/>
                <w:u w:val="single"/>
              </w:rPr>
              <w:t xml:space="preserve"> </w:t>
            </w:r>
            <w:r>
              <w:rPr>
                <w:b/>
                <w:bCs/>
                <w:i/>
                <w:iCs/>
                <w:color w:val="FF0000"/>
                <w:u w:val="single"/>
              </w:rPr>
              <w:t>0,9</w:t>
            </w:r>
            <w:r w:rsidR="002A192A">
              <w:rPr>
                <w:b/>
                <w:bCs/>
                <w:i/>
                <w:iCs/>
                <w:color w:val="FF0000"/>
                <w:u w:val="single"/>
              </w:rPr>
              <w:t>0</w:t>
            </w:r>
          </w:p>
        </w:tc>
      </w:tr>
    </w:tbl>
    <w:p w14:paraId="28D7D568" w14:textId="77777777" w:rsidR="00C04E40" w:rsidRDefault="00000000">
      <w:pPr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 1 баллу за каждый верный расчёт, итого 5 баллов за расчётную часть.</w:t>
      </w:r>
    </w:p>
    <w:p w14:paraId="7B22C095" w14:textId="77777777" w:rsidR="00C04E40" w:rsidRDefault="00000000">
      <w:pPr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Дополнительные вопросы: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4677"/>
        <w:gridCol w:w="5358"/>
      </w:tblGrid>
      <w:tr w:rsidR="00C04E40" w14:paraId="6A9F7069" w14:textId="77777777">
        <w:tc>
          <w:tcPr>
            <w:tcW w:w="421" w:type="dxa"/>
            <w:vMerge w:val="restart"/>
          </w:tcPr>
          <w:p w14:paraId="7F43111B" w14:textId="77777777" w:rsidR="00C04E40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77" w:type="dxa"/>
            <w:vMerge w:val="restart"/>
          </w:tcPr>
          <w:p w14:paraId="4AF4381D" w14:textId="77777777" w:rsidR="00C04E40" w:rsidRDefault="00000000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какой языковой семье и языковой группе относятся хакасы?</w:t>
            </w:r>
          </w:p>
        </w:tc>
        <w:tc>
          <w:tcPr>
            <w:tcW w:w="5358" w:type="dxa"/>
          </w:tcPr>
          <w:p w14:paraId="16197B64" w14:textId="77777777" w:rsidR="00C04E40" w:rsidRDefault="0000000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Языковая семья – </w:t>
            </w: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алтайская (1 балл)</w:t>
            </w:r>
          </w:p>
        </w:tc>
      </w:tr>
      <w:tr w:rsidR="00C04E40" w14:paraId="71FB5617" w14:textId="77777777">
        <w:tc>
          <w:tcPr>
            <w:tcW w:w="421" w:type="dxa"/>
            <w:vMerge/>
          </w:tcPr>
          <w:p w14:paraId="01A8581F" w14:textId="77777777" w:rsidR="00C04E40" w:rsidRDefault="00C04E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</w:tcPr>
          <w:p w14:paraId="324946EC" w14:textId="77777777" w:rsidR="00C04E40" w:rsidRDefault="00C04E4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8" w:type="dxa"/>
          </w:tcPr>
          <w:p w14:paraId="4032A546" w14:textId="77777777" w:rsidR="00C04E40" w:rsidRDefault="0000000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Языковая группа – </w:t>
            </w: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тюркская (1 балл)</w:t>
            </w:r>
          </w:p>
        </w:tc>
      </w:tr>
      <w:tr w:rsidR="00C04E40" w14:paraId="70F32181" w14:textId="77777777">
        <w:tc>
          <w:tcPr>
            <w:tcW w:w="421" w:type="dxa"/>
          </w:tcPr>
          <w:p w14:paraId="5222A8D7" w14:textId="77777777" w:rsidR="00C04E40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77" w:type="dxa"/>
          </w:tcPr>
          <w:p w14:paraId="16B41CF2" w14:textId="77777777" w:rsidR="00C04E40" w:rsidRDefault="000000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одном субъекте РФ, соседнем с «титульным», татары были вторым по числу представителей этносом до распада СССР. Назовите этот субъект</w:t>
            </w:r>
          </w:p>
        </w:tc>
        <w:tc>
          <w:tcPr>
            <w:tcW w:w="5358" w:type="dxa"/>
          </w:tcPr>
          <w:p w14:paraId="16C7256A" w14:textId="77777777" w:rsidR="00C04E40" w:rsidRDefault="00000000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Республика Башкортостан (1 балл)</w:t>
            </w:r>
          </w:p>
        </w:tc>
      </w:tr>
      <w:tr w:rsidR="0073658C" w14:paraId="4676370E" w14:textId="77777777" w:rsidTr="005B64C4">
        <w:trPr>
          <w:trHeight w:val="893"/>
        </w:trPr>
        <w:tc>
          <w:tcPr>
            <w:tcW w:w="421" w:type="dxa"/>
          </w:tcPr>
          <w:p w14:paraId="3A595570" w14:textId="77777777" w:rsidR="0073658C" w:rsidRDefault="007365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77" w:type="dxa"/>
          </w:tcPr>
          <w:p w14:paraId="102F8208" w14:textId="77777777" w:rsidR="0073658C" w:rsidRDefault="0073658C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Какие причины обуславливают низкое значение индекса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 Назовите не более двух причин.</w:t>
            </w:r>
          </w:p>
        </w:tc>
        <w:tc>
          <w:tcPr>
            <w:tcW w:w="5358" w:type="dxa"/>
          </w:tcPr>
          <w:p w14:paraId="68EEFE63" w14:textId="77777777" w:rsidR="0073658C" w:rsidRPr="0073658C" w:rsidRDefault="0073658C" w:rsidP="0073658C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ru-RU"/>
              </w:rPr>
            </w:pPr>
            <w:r w:rsidRPr="0073658C"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ru-RU"/>
              </w:rPr>
              <w:t>1) Более высокая миграционная подвижность татар, в том числе в историческом контексте, что обусловило формирование нескольких субэтнических групп татар (например, чепецкие татары)</w:t>
            </w:r>
          </w:p>
          <w:p w14:paraId="33A1F907" w14:textId="77777777" w:rsidR="0073658C" w:rsidRPr="0073658C" w:rsidRDefault="0073658C" w:rsidP="0073658C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ru-RU"/>
              </w:rPr>
            </w:pPr>
          </w:p>
          <w:p w14:paraId="67DB4BF2" w14:textId="77777777" w:rsidR="0073658C" w:rsidRPr="0073658C" w:rsidRDefault="0073658C" w:rsidP="0073658C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ru-RU"/>
              </w:rPr>
            </w:pPr>
            <w:r w:rsidRPr="0073658C"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ru-RU"/>
              </w:rPr>
              <w:t>2) Включение в состав татар некоторых этносов, напрямую не связанных по происхождению с татарами (например, сибирские татары)</w:t>
            </w:r>
          </w:p>
          <w:p w14:paraId="62FD6AEA" w14:textId="77777777" w:rsidR="0073658C" w:rsidRPr="0073658C" w:rsidRDefault="0073658C" w:rsidP="0073658C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ru-RU"/>
              </w:rPr>
            </w:pPr>
          </w:p>
          <w:p w14:paraId="2EFB7158" w14:textId="77777777" w:rsidR="0073658C" w:rsidRPr="0073658C" w:rsidRDefault="0073658C" w:rsidP="0073658C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ru-RU"/>
              </w:rPr>
            </w:pPr>
            <w:r w:rsidRPr="0073658C"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ru-RU"/>
              </w:rPr>
              <w:t>3) Невключение в состав Татарской АССР при её образовании некоторых территорий с высокой долей татарского населения, вследствие смешанного этнического состава населения последних (например, запад и северо-запад Башкирии, где высока доля в населении как татар, так и башкир)</w:t>
            </w:r>
          </w:p>
          <w:p w14:paraId="7F380ABE" w14:textId="77777777" w:rsidR="0073658C" w:rsidRPr="0073658C" w:rsidRDefault="0073658C" w:rsidP="0073658C">
            <w:pPr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ru-RU"/>
              </w:rPr>
            </w:pPr>
          </w:p>
          <w:p w14:paraId="099C264E" w14:textId="240109B2" w:rsidR="0073658C" w:rsidRDefault="0073658C" w:rsidP="0073658C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658C">
              <w:rPr>
                <w:rFonts w:ascii="Times New Roman" w:eastAsia="Times New Roman" w:hAnsi="Times New Roman" w:cs="Times New Roman"/>
                <w:i/>
                <w:iCs/>
                <w:color w:val="FF0000"/>
                <w:lang w:eastAsia="ru-RU"/>
              </w:rPr>
              <w:t>Любой из этих ответов будет считаться верным, за каждый по 1 баллу, итого 2 балла</w:t>
            </w:r>
          </w:p>
        </w:tc>
      </w:tr>
    </w:tbl>
    <w:p w14:paraId="5CB31E04" w14:textId="77777777" w:rsidR="00C04E40" w:rsidRDefault="00000000">
      <w:pPr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Всего 10 баллов за задание.</w:t>
      </w:r>
    </w:p>
    <w:p w14:paraId="5E93705E" w14:textId="77777777" w:rsidR="00C04E40" w:rsidRDefault="0000000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2. 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5665"/>
        <w:gridCol w:w="4820"/>
      </w:tblGrid>
      <w:tr w:rsidR="00C04E40" w14:paraId="61721084" w14:textId="77777777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BC16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Спортивные клубы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6E16" w14:textId="77777777" w:rsidR="00C04E40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Субъект РФ</w:t>
            </w:r>
          </w:p>
        </w:tc>
      </w:tr>
      <w:tr w:rsidR="00C04E40" w14:paraId="5DB1E04A" w14:textId="77777777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07F94" w14:textId="77777777" w:rsidR="00C04E40" w:rsidRDefault="00000000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Челмет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Магнитка, Металлург, Трактор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329E" w14:textId="77777777" w:rsidR="00C04E40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Челябинская область</w:t>
            </w:r>
          </w:p>
        </w:tc>
      </w:tr>
      <w:tr w:rsidR="00C04E40" w14:paraId="73DF8304" w14:textId="77777777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671B2" w14:textId="77777777" w:rsidR="00C04E40" w:rsidRDefault="00000000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Лада, Сызрань-2003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61FB" w14:textId="77777777" w:rsidR="00C04E40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Самарская область</w:t>
            </w:r>
          </w:p>
        </w:tc>
      </w:tr>
      <w:tr w:rsidR="00C04E40" w14:paraId="1A2D8B1C" w14:textId="77777777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2306E" w14:textId="77777777" w:rsidR="00C04E40" w:rsidRDefault="00000000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Шинник, Переславль,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-Великий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CF18" w14:textId="77777777" w:rsidR="00C04E40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Ярославская область</w:t>
            </w:r>
          </w:p>
        </w:tc>
      </w:tr>
      <w:tr w:rsidR="00C04E40" w14:paraId="1F0B97D2" w14:textId="77777777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E7E45" w14:textId="77777777" w:rsidR="00C04E40" w:rsidRDefault="00000000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Химик, Ока, Красное Знамя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19BF" w14:textId="77777777" w:rsidR="00C04E40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Московская область</w:t>
            </w:r>
          </w:p>
        </w:tc>
      </w:tr>
      <w:tr w:rsidR="00C04E40" w14:paraId="107A6CB1" w14:textId="77777777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C0831" w14:textId="77777777" w:rsidR="00C04E40" w:rsidRDefault="00000000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Арсенал, Химик, Машиностроитель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FC6C" w14:textId="77777777" w:rsidR="00C04E40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Тульская область</w:t>
            </w:r>
          </w:p>
        </w:tc>
      </w:tr>
      <w:tr w:rsidR="00C04E40" w14:paraId="3E051FAE" w14:textId="77777777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87148" w14:textId="77777777" w:rsidR="00C04E40" w:rsidRDefault="00000000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Текстильщик, Волжанин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ACBA" w14:textId="77777777" w:rsidR="00C04E40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Ивановская область</w:t>
            </w:r>
          </w:p>
        </w:tc>
      </w:tr>
      <w:tr w:rsidR="00C04E40" w14:paraId="531973D9" w14:textId="77777777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D3452" w14:textId="77777777" w:rsidR="00C04E40" w:rsidRDefault="00000000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КАМАЗ, Нефтехимик, Нефтяник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0D06" w14:textId="77777777" w:rsidR="00C04E40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Республика Татарстан</w:t>
            </w:r>
          </w:p>
        </w:tc>
      </w:tr>
      <w:tr w:rsidR="00C04E40" w14:paraId="73C5E2B4" w14:textId="77777777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E2F6A" w14:textId="77777777" w:rsidR="00C04E40" w:rsidRDefault="00000000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Кунгур, Молот-Прикамье, Нефтяник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B859" w14:textId="77777777" w:rsidR="00C04E40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Пермский край</w:t>
            </w:r>
          </w:p>
        </w:tc>
      </w:tr>
      <w:tr w:rsidR="00C04E40" w14:paraId="2AAADED2" w14:textId="77777777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71253" w14:textId="77777777" w:rsidR="00C04E40" w:rsidRDefault="00000000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Колос, Кубань, Нива, Черноморец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A23E" w14:textId="77777777" w:rsidR="00C04E40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Краснодарский край</w:t>
            </w:r>
          </w:p>
        </w:tc>
      </w:tr>
      <w:tr w:rsidR="00C04E40" w14:paraId="5863F60D" w14:textId="77777777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2DDE6" w14:textId="77777777" w:rsidR="00C04E40" w:rsidRDefault="00000000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Южный Урал, Газпром Переработка, Гай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C8EC" w14:textId="77777777" w:rsidR="00C04E40" w:rsidRDefault="00000000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Оренбургская область</w:t>
            </w:r>
          </w:p>
        </w:tc>
      </w:tr>
    </w:tbl>
    <w:p w14:paraId="0DE33548" w14:textId="77777777" w:rsidR="00C04E40" w:rsidRDefault="00000000">
      <w:pPr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 1 баллу за каждую правильно заполненную ячейку. Всего 10 баллов.</w:t>
      </w:r>
    </w:p>
    <w:p w14:paraId="607FB57D" w14:textId="77777777" w:rsidR="00C04E40" w:rsidRDefault="00C04E4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E626E4E" w14:textId="77777777" w:rsidR="00C04E40" w:rsidRDefault="0000000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3. </w:t>
      </w:r>
    </w:p>
    <w:tbl>
      <w:tblPr>
        <w:tblStyle w:val="a3"/>
        <w:tblW w:w="10363" w:type="dxa"/>
        <w:tblLook w:val="04A0" w:firstRow="1" w:lastRow="0" w:firstColumn="1" w:lastColumn="0" w:noHBand="0" w:noVBand="1"/>
      </w:tblPr>
      <w:tblGrid>
        <w:gridCol w:w="5665"/>
        <w:gridCol w:w="4698"/>
      </w:tblGrid>
      <w:tr w:rsidR="00C04E40" w14:paraId="7AEB7BEF" w14:textId="77777777">
        <w:trPr>
          <w:trHeight w:val="485"/>
        </w:trPr>
        <w:tc>
          <w:tcPr>
            <w:tcW w:w="5665" w:type="dxa"/>
          </w:tcPr>
          <w:p w14:paraId="412E5D69" w14:textId="77777777" w:rsidR="00C04E4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называется, описанное в тексте, объединение стран</w:t>
            </w:r>
          </w:p>
        </w:tc>
        <w:tc>
          <w:tcPr>
            <w:tcW w:w="4698" w:type="dxa"/>
          </w:tcPr>
          <w:p w14:paraId="2AC24C07" w14:textId="77777777" w:rsidR="00C04E40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БРИКС</w:t>
            </w:r>
          </w:p>
        </w:tc>
      </w:tr>
      <w:tr w:rsidR="00C04E40" w14:paraId="2DC66614" w14:textId="77777777">
        <w:trPr>
          <w:trHeight w:val="242"/>
        </w:trPr>
        <w:tc>
          <w:tcPr>
            <w:tcW w:w="5665" w:type="dxa"/>
          </w:tcPr>
          <w:p w14:paraId="36FE8665" w14:textId="77777777" w:rsidR="00C04E4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А</w:t>
            </w:r>
          </w:p>
        </w:tc>
        <w:tc>
          <w:tcPr>
            <w:tcW w:w="4698" w:type="dxa"/>
          </w:tcPr>
          <w:p w14:paraId="5D76B338" w14:textId="77777777" w:rsidR="00C04E40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Бразилия</w:t>
            </w:r>
          </w:p>
        </w:tc>
      </w:tr>
      <w:tr w:rsidR="00C04E40" w14:paraId="02B3D689" w14:textId="77777777">
        <w:trPr>
          <w:trHeight w:val="728"/>
        </w:trPr>
        <w:tc>
          <w:tcPr>
            <w:tcW w:w="5665" w:type="dxa"/>
          </w:tcPr>
          <w:p w14:paraId="2F46D4F9" w14:textId="77777777" w:rsidR="00C04E4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А является одним из лидером (наряду с Австралией и Россией) по запасам и экспорту руд одного металла. Назовите этот металл.</w:t>
            </w:r>
          </w:p>
        </w:tc>
        <w:tc>
          <w:tcPr>
            <w:tcW w:w="4698" w:type="dxa"/>
          </w:tcPr>
          <w:p w14:paraId="4B6527C7" w14:textId="77777777" w:rsidR="00C04E40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Железо</w:t>
            </w:r>
          </w:p>
        </w:tc>
      </w:tr>
      <w:tr w:rsidR="00C04E40" w14:paraId="326694A5" w14:textId="77777777">
        <w:trPr>
          <w:trHeight w:val="242"/>
        </w:trPr>
        <w:tc>
          <w:tcPr>
            <w:tcW w:w="5665" w:type="dxa"/>
          </w:tcPr>
          <w:p w14:paraId="483A060F" w14:textId="77777777" w:rsidR="00C04E4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Б </w:t>
            </w:r>
          </w:p>
        </w:tc>
        <w:tc>
          <w:tcPr>
            <w:tcW w:w="4698" w:type="dxa"/>
          </w:tcPr>
          <w:p w14:paraId="75074171" w14:textId="77777777" w:rsidR="00C04E40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Китай</w:t>
            </w:r>
          </w:p>
        </w:tc>
      </w:tr>
      <w:tr w:rsidR="00C04E40" w14:paraId="74FD4178" w14:textId="77777777">
        <w:trPr>
          <w:trHeight w:val="971"/>
        </w:trPr>
        <w:tc>
          <w:tcPr>
            <w:tcW w:w="5665" w:type="dxa"/>
          </w:tcPr>
          <w:p w14:paraId="24615CE1" w14:textId="77777777" w:rsidR="00C04E4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Б граничит с Россией, причем более 3489 км границы проходит по рекам, 650 км по суше и 70 км по озерам. Назовите крупное озеро, по которому проходит эта граница</w:t>
            </w:r>
          </w:p>
        </w:tc>
        <w:tc>
          <w:tcPr>
            <w:tcW w:w="4698" w:type="dxa"/>
          </w:tcPr>
          <w:p w14:paraId="4634DC89" w14:textId="77777777" w:rsidR="00C04E40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Ханка</w:t>
            </w:r>
          </w:p>
        </w:tc>
      </w:tr>
      <w:tr w:rsidR="00C04E40" w14:paraId="350ADECD" w14:textId="77777777">
        <w:trPr>
          <w:trHeight w:val="242"/>
        </w:trPr>
        <w:tc>
          <w:tcPr>
            <w:tcW w:w="5665" w:type="dxa"/>
          </w:tcPr>
          <w:p w14:paraId="32C5804C" w14:textId="77777777" w:rsidR="00C04E4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В</w:t>
            </w:r>
          </w:p>
        </w:tc>
        <w:tc>
          <w:tcPr>
            <w:tcW w:w="4698" w:type="dxa"/>
          </w:tcPr>
          <w:p w14:paraId="5DD7A612" w14:textId="77777777" w:rsidR="00C04E40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Эфиопия</w:t>
            </w:r>
          </w:p>
        </w:tc>
      </w:tr>
      <w:tr w:rsidR="00C04E40" w14:paraId="2688C376" w14:textId="77777777">
        <w:trPr>
          <w:trHeight w:val="728"/>
        </w:trPr>
        <w:tc>
          <w:tcPr>
            <w:tcW w:w="5665" w:type="dxa"/>
          </w:tcPr>
          <w:p w14:paraId="7D122547" w14:textId="77777777" w:rsidR="00C04E4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Назовите главную экспортную культуру страны В, на которую приходится более 20% всего экспорта страны.</w:t>
            </w:r>
          </w:p>
        </w:tc>
        <w:tc>
          <w:tcPr>
            <w:tcW w:w="4698" w:type="dxa"/>
          </w:tcPr>
          <w:p w14:paraId="3C2D0795" w14:textId="77777777" w:rsidR="00C04E40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Кофе</w:t>
            </w:r>
          </w:p>
        </w:tc>
      </w:tr>
      <w:tr w:rsidR="00C04E40" w14:paraId="497E74D5" w14:textId="77777777">
        <w:trPr>
          <w:trHeight w:val="242"/>
        </w:trPr>
        <w:tc>
          <w:tcPr>
            <w:tcW w:w="5665" w:type="dxa"/>
          </w:tcPr>
          <w:p w14:paraId="67BF41A8" w14:textId="77777777" w:rsidR="00C04E4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Г</w:t>
            </w:r>
          </w:p>
        </w:tc>
        <w:tc>
          <w:tcPr>
            <w:tcW w:w="4698" w:type="dxa"/>
          </w:tcPr>
          <w:p w14:paraId="2F46C849" w14:textId="77777777" w:rsidR="00C04E40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Индия</w:t>
            </w:r>
          </w:p>
        </w:tc>
      </w:tr>
      <w:tr w:rsidR="00C04E40" w14:paraId="0DA7AE17" w14:textId="77777777">
        <w:trPr>
          <w:trHeight w:val="1456"/>
        </w:trPr>
        <w:tc>
          <w:tcPr>
            <w:tcW w:w="5665" w:type="dxa"/>
          </w:tcPr>
          <w:p w14:paraId="1354E0D4" w14:textId="77777777" w:rsidR="00C04E4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сельском хозяйстве занято свыше 50% населения страны Г. Главная отрасль сельского хозяйства – растениеводство. Назовите главный продукт животноводства, по производству которого страна занимает первое место в мире (около 15% мирового производства).</w:t>
            </w:r>
          </w:p>
        </w:tc>
        <w:tc>
          <w:tcPr>
            <w:tcW w:w="4698" w:type="dxa"/>
          </w:tcPr>
          <w:p w14:paraId="3A41E980" w14:textId="77777777" w:rsidR="00C04E40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Молоко</w:t>
            </w:r>
          </w:p>
        </w:tc>
      </w:tr>
      <w:tr w:rsidR="00C04E40" w14:paraId="2D8FB867" w14:textId="77777777">
        <w:trPr>
          <w:trHeight w:val="242"/>
        </w:trPr>
        <w:tc>
          <w:tcPr>
            <w:tcW w:w="5665" w:type="dxa"/>
          </w:tcPr>
          <w:p w14:paraId="74CE72FB" w14:textId="77777777" w:rsidR="00C04E40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Д</w:t>
            </w:r>
          </w:p>
        </w:tc>
        <w:tc>
          <w:tcPr>
            <w:tcW w:w="4698" w:type="dxa"/>
          </w:tcPr>
          <w:p w14:paraId="2F1E0417" w14:textId="77777777" w:rsidR="00C04E40" w:rsidRDefault="00000000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</w:rPr>
              <w:t>Египет</w:t>
            </w:r>
          </w:p>
        </w:tc>
      </w:tr>
    </w:tbl>
    <w:p w14:paraId="7DA21D48" w14:textId="77777777" w:rsidR="00C04E40" w:rsidRDefault="00000000">
      <w:pPr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 1 баллу за каждую правильно заполненную ячейку. Всего 10 баллов.</w:t>
      </w:r>
    </w:p>
    <w:p w14:paraId="4F4A5981" w14:textId="77777777" w:rsidR="00C04E40" w:rsidRDefault="00C04E40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9CD98C2" w14:textId="77777777" w:rsidR="0043397F" w:rsidRDefault="0043397F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3036B80" w14:textId="77777777" w:rsidR="0043397F" w:rsidRDefault="0043397F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D16E340" w14:textId="77777777" w:rsidR="0043397F" w:rsidRDefault="0043397F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B178AE1" w14:textId="77777777" w:rsidR="0043397F" w:rsidRDefault="0043397F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2107982" w14:textId="77777777" w:rsidR="0043397F" w:rsidRDefault="0043397F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D5AB1C4" w14:textId="77777777" w:rsidR="0043397F" w:rsidRDefault="0043397F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05807BE" w14:textId="77777777" w:rsidR="0043397F" w:rsidRDefault="0043397F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2528ABF" w14:textId="77777777" w:rsidR="0043397F" w:rsidRDefault="0043397F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BC99ADB" w14:textId="77777777" w:rsidR="0043397F" w:rsidRDefault="0043397F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A2EE77E" w14:textId="77777777" w:rsidR="0043397F" w:rsidRDefault="0043397F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2587790" w14:textId="41D6039E" w:rsidR="00C04E40" w:rsidRDefault="0000000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4.</w:t>
      </w:r>
    </w:p>
    <w:p w14:paraId="46EFB703" w14:textId="77777777" w:rsidR="00C04E40" w:rsidRDefault="0000000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64CF707" wp14:editId="21AD7B8C">
            <wp:extent cx="6200140" cy="408495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140" cy="4084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4CD6E9" w14:textId="77777777" w:rsidR="00C04E40" w:rsidRDefault="00000000">
      <w:pPr>
        <w:jc w:val="right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По 1 баллу за каждую правильно заполненную ячейку. Всего 10 баллов.</w:t>
      </w:r>
    </w:p>
    <w:p w14:paraId="2F379D11" w14:textId="77777777" w:rsidR="0043397F" w:rsidRDefault="0043397F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14:paraId="1FDDAD45" w14:textId="521FF645" w:rsidR="00C04E40" w:rsidRDefault="00000000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Максимальный балл за выполнение всех заданий – 60 баллов.</w:t>
      </w:r>
    </w:p>
    <w:sectPr w:rsidR="00C04E40">
      <w:pgSz w:w="11906" w:h="16838"/>
      <w:pgMar w:top="426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40"/>
    <w:rsid w:val="002A192A"/>
    <w:rsid w:val="0043397F"/>
    <w:rsid w:val="0073658C"/>
    <w:rsid w:val="007844D0"/>
    <w:rsid w:val="008579C4"/>
    <w:rsid w:val="00A11002"/>
    <w:rsid w:val="00C0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1BC1E"/>
  <w15:chartTrackingRefBased/>
  <w15:docId w15:val="{5C8BBBFA-8665-4FB0-83A6-B59474EF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4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географии, картографии и геоинформатики УдГУ</dc:creator>
  <cp:keywords/>
  <dc:description/>
  <cp:lastModifiedBy>Павел Ситников</cp:lastModifiedBy>
  <cp:revision>12</cp:revision>
  <dcterms:created xsi:type="dcterms:W3CDTF">2024-12-02T05:01:00Z</dcterms:created>
  <dcterms:modified xsi:type="dcterms:W3CDTF">2024-12-02T19:36:00Z</dcterms:modified>
</cp:coreProperties>
</file>