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</w:t>
      </w: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ВЫПОЛНЕННЫХ ОЛИМПИАДНЫХ ЗАДАНИЙ ПРАКТИЧЕСКОГО ТУРА</w:t>
      </w: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этапа всероссийской олимпиады школьников </w:t>
      </w:r>
      <w:proofErr w:type="gramStart"/>
      <w:r w:rsidRPr="00D03EBF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основам безопасности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и защиты Родины</w:t>
      </w: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CC60E9" w:rsidRPr="00D03EBF" w:rsidRDefault="00CC60E9" w:rsidP="00CC60E9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Default="00CC60E9" w:rsidP="00CC60E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По практическому туру максимальная оценка результатов участника составляет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100</w:t>
      </w: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b/>
          <w:bCs/>
          <w:sz w:val="24"/>
          <w:szCs w:val="24"/>
        </w:rPr>
        <w:t>баллов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Участник имеет право не выполнять задания, при этом </w:t>
      </w:r>
      <w:proofErr w:type="gramStart"/>
      <w:r w:rsidRPr="00D03EBF">
        <w:rPr>
          <w:rFonts w:ascii="Times New Roman" w:eastAsia="TimesNewRomanPSMT" w:hAnsi="Times New Roman" w:cs="Times New Roman"/>
          <w:sz w:val="24"/>
          <w:szCs w:val="24"/>
        </w:rPr>
        <w:t>за</w:t>
      </w:r>
      <w:proofErr w:type="gramEnd"/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невыполненное</w:t>
      </w: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задание ему начисляется 0 баллов. Любое задание считается выполненным при оценке более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0 баллов.</w:t>
      </w: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Время выполнения каждого задания фиксируется с использованием 2 секундомеров,</w:t>
      </w: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D03EBF">
        <w:rPr>
          <w:rFonts w:ascii="Times New Roman" w:eastAsia="TimesNewRomanPSMT" w:hAnsi="Times New Roman" w:cs="Times New Roman"/>
          <w:sz w:val="24"/>
          <w:szCs w:val="24"/>
        </w:rPr>
        <w:t>один</w:t>
      </w:r>
      <w:proofErr w:type="gramEnd"/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из которых включает и останавливает сам участник (основной секундомер), а второй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член жюри (дублирующий секундомер). Время, затраченное на выполнение задания,</w:t>
      </w:r>
    </w:p>
    <w:p w:rsidR="00CC60E9" w:rsidRPr="00D03EB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определяется по секундомеру участника. Если участник не зафиксировал время выполнения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задания, то время, затраченное на выполнение задания, определяется по секундомеру члена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жюри.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Если выполнение задания прервано по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требованию члена жюри, не связанному с нарушениями со стороны участника</w:t>
      </w:r>
      <w:r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участник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получает право на повторное выполнение данного задания.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Pr="001B688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Преодоление препятствия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EE5AC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рукоход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 (можно использовать «шведскую стенку» с перекладинами) длина 3,5-4 м, стол, походная аптечка (рюкзак с аптечкой) со стандартным набором, нитки для имитации «растяжек».</w:t>
      </w:r>
      <w:proofErr w:type="gramEnd"/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в заминированную зону сброшена аптечка. Участник должен добраться до нее с помощью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рукохода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и вернуться обратно, не задев «растяжки», которые натянуты на высоте 5-10 см над полом. </w:t>
      </w:r>
    </w:p>
    <w:p w:rsidR="00CC60E9" w:rsidRPr="001B688F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001F8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9" style="position:absolute;margin-left:184.45pt;margin-top:41.3pt;width:1in;height:3.55pt;rotation:2985616fd;z-index:251658240"/>
        </w:pict>
      </w:r>
      <w:r w:rsidRPr="006001F8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8" style="position:absolute;margin-left:214.95pt;margin-top:41.3pt;width:1in;height:3.55pt;rotation:2985616fd;z-index:251657216"/>
        </w:pict>
      </w: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6" style="position:absolute;margin-left:192.45pt;margin-top:1.45pt;width:36.25pt;height:3.55pt;z-index:25163468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5" style="position:absolute;margin-left:271.2pt;margin-top:53pt;width:5.5pt;height:1in;z-index:25163571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4" style="position:absolute;margin-left:259.2pt;margin-top:41pt;width:5.5pt;height:1in;z-index:25163673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3" style="position:absolute;margin-left:247.2pt;margin-top:29pt;width:5.5pt;height:1in;z-index:25163776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2" style="position:absolute;margin-left:235.2pt;margin-top:17pt;width:5.5pt;height:1in;z-index:251638784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1" style="position:absolute;margin-left:223.2pt;margin-top:5pt;width:5.5pt;height:1in;z-index:251639808"/>
        </w:pict>
      </w: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1" style="position:absolute;margin-left:185.7pt;margin-top:6.8pt;width:18pt;height:20.4pt;rotation:13116923fd;z-index:251660288" coordsize="450,524" path="m,311c70,417,140,524,210,486,280,448,390,165,420,84,450,3,402,14,390,e" filled="f">
            <v:path arrowok="t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0" style="position:absolute;margin-left:185.7pt;margin-top:3.2pt;width:18pt;height:20.4pt;rotation:13116923fd;z-index:251659264" coordsize="450,524" path="m,311c70,417,140,524,210,486,280,448,390,165,420,84,450,3,402,14,390,e" filled="f">
            <v:path arrowok="t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0" type="#_x0000_t7" style="position:absolute;margin-left:167.3pt;margin-top:10.45pt;width:52.65pt;height:38.15pt;rotation:38573957fd;z-index:251640832" adj="13896"/>
        </w:pict>
      </w: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52" type="#_x0000_t11" style="position:absolute;margin-left:193.2pt;margin-top:8.15pt;width:7.5pt;height:8.7pt;z-index:251661312" adj="990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7" style="position:absolute;margin-left:206.05pt;margin-top:8.15pt;width:4.5pt;height:29.55pt;z-index:25164185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9" style="position:absolute;margin-left:170.05pt;margin-top:8.15pt;width:4.5pt;height:29.55pt;z-index:25164288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42" type="#_x0000_t16" style="position:absolute;margin-left:186.25pt;margin-top:-3.65pt;width:16.2pt;height:26.25pt;rotation:270;z-index:251643904"/>
        </w:pict>
      </w: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8" style="position:absolute;margin-left:181.2pt;margin-top:3.8pt;width:4.5pt;height:29.55pt;z-index:25164492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6" style="position:absolute;margin-left:214.15pt;margin-top:3.8pt;width:4.5pt;height:29.55pt;z-index:25164595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6" style="position:absolute;margin-left:240.45pt;margin-top:11.6pt;width:36.25pt;height:3.55pt;z-index:251655168"/>
        </w:pic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223.2pt;margin-top:.65pt;width:48pt;height:49.7pt;z-index:251662336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7" type="#_x0000_t32" style="position:absolute;margin-left:176.75pt;margin-top:8pt;width:46.5pt;height:49.65pt;z-index:251656192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5" type="#_x0000_t32" style="position:absolute;margin-left:176.7pt;margin-top:.65pt;width:0;height:7.35pt;z-index:251646976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4" type="#_x0000_t32" style="position:absolute;margin-left:176.7pt;margin-top:.65pt;width:46.5pt;height:49.65pt;z-index:25164800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7" type="#_x0000_t32" style="position:absolute;margin-left:176.7pt;margin-top:.65pt;width:46.5pt;height:0;flip:x;z-index:251649024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8" type="#_x0000_t32" style="position:absolute;margin-left:188.7pt;margin-top:13.55pt;width:46.5pt;height:0;flip:x;z-index:251650048" o:connectortype="straight"/>
        </w:pict>
      </w: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9" type="#_x0000_t32" style="position:absolute;margin-left:200.7pt;margin-top:11.75pt;width:46.5pt;height:0;flip:x;z-index:251651072" o:connectortype="straight"/>
        </w:pict>
      </w: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0" type="#_x0000_t32" style="position:absolute;margin-left:212.7pt;margin-top:9.95pt;width:46.5pt;height:0;flip:x;z-index:251652096" o:connectortype="straight"/>
        </w:pict>
      </w: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3" type="#_x0000_t32" style="position:absolute;margin-left:223.2pt;margin-top:8.95pt;width:.05pt;height:5.7pt;z-index:25165312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1" type="#_x0000_t32" style="position:absolute;margin-left:223.2pt;margin-top:8.95pt;width:46.5pt;height:0;flip:x;z-index:251654144" o:connectortype="straight"/>
        </w:pic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Pr="001B688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CC60E9" w:rsidRPr="001B688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1. Участник </w:t>
      </w:r>
      <w:r>
        <w:rPr>
          <w:rFonts w:ascii="Times New Roman" w:eastAsia="TimesNewRomanPSMT" w:hAnsi="Times New Roman" w:cs="Times New Roman"/>
          <w:sz w:val="24"/>
          <w:szCs w:val="24"/>
        </w:rPr>
        <w:t>берется за перекладины и, не задевая «растяжки» ногами, переправляется к аптечке</w:t>
      </w:r>
    </w:p>
    <w:p w:rsidR="00CC60E9" w:rsidRPr="001B688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>
        <w:rPr>
          <w:rFonts w:ascii="Times New Roman" w:eastAsia="TimesNewRomanPSMT" w:hAnsi="Times New Roman" w:cs="Times New Roman"/>
          <w:sz w:val="24"/>
          <w:szCs w:val="24"/>
        </w:rPr>
        <w:t>встает на стол и надевает аптечку (рюкзак с аптечкой) на плечи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3.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рукоходу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возвращается в исходную точку, не задевая «растяжки» ногами.</w:t>
      </w:r>
    </w:p>
    <w:p w:rsidR="00CC60E9" w:rsidRPr="001B688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4. снимает аптечку.</w:t>
      </w:r>
    </w:p>
    <w:p w:rsidR="00CC60E9" w:rsidRPr="001B688F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девушек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минуты;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юношей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секунд.</w:t>
      </w:r>
    </w:p>
    <w:p w:rsidR="00CC60E9" w:rsidRDefault="00CC60E9" w:rsidP="00CC60E9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tbl>
      <w:tblPr>
        <w:tblStyle w:val="a3"/>
        <w:tblW w:w="0" w:type="auto"/>
        <w:tblLook w:val="04A0"/>
      </w:tblPr>
      <w:tblGrid>
        <w:gridCol w:w="959"/>
        <w:gridCol w:w="6520"/>
        <w:gridCol w:w="2092"/>
      </w:tblGrid>
      <w:tr w:rsidR="00CC60E9" w:rsidTr="00923011">
        <w:tc>
          <w:tcPr>
            <w:tcW w:w="959" w:type="dxa"/>
          </w:tcPr>
          <w:p w:rsidR="00CC60E9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Штраф</w:t>
            </w:r>
          </w:p>
          <w:p w:rsidR="00CC60E9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(баллы)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CC60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Касание ногами «растяжки»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CC60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Превышение контрольного времени прохождения 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балла за каждые 10 сек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CC60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Падение аптечки в опасную зону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</w:tbl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0E9" w:rsidRDefault="00CC60E9" w:rsidP="00CC60E9">
      <w:pPr>
        <w:rPr>
          <w:rFonts w:ascii="Times New Roman" w:hAnsi="Times New Roman" w:cs="Times New Roman"/>
          <w:b/>
          <w:sz w:val="24"/>
          <w:szCs w:val="24"/>
        </w:rPr>
      </w:pPr>
    </w:p>
    <w:p w:rsidR="00CC60E9" w:rsidRPr="00D0528D" w:rsidRDefault="00CC60E9" w:rsidP="00CC60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</w:t>
      </w:r>
      <w:r w:rsidRPr="00D0528D">
        <w:rPr>
          <w:rFonts w:ascii="Times New Roman" w:hAnsi="Times New Roman" w:cs="Times New Roman"/>
          <w:b/>
          <w:sz w:val="24"/>
          <w:szCs w:val="24"/>
        </w:rPr>
        <w:t xml:space="preserve"> 2. </w:t>
      </w:r>
      <w:r>
        <w:rPr>
          <w:rFonts w:ascii="Times New Roman" w:hAnsi="Times New Roman" w:cs="Times New Roman"/>
          <w:b/>
          <w:sz w:val="24"/>
          <w:szCs w:val="24"/>
        </w:rPr>
        <w:t>Разбор завала</w:t>
      </w:r>
      <w:r w:rsidRPr="00D052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на земле образовался завал, который мешает продвижению для </w:t>
      </w:r>
      <w:r>
        <w:rPr>
          <w:rFonts w:ascii="Times New Roman" w:eastAsia="TimesNewRomanPSMT" w:hAnsi="Times New Roman" w:cs="Times New Roman"/>
          <w:sz w:val="24"/>
          <w:szCs w:val="24"/>
        </w:rPr>
        <w:t>оказания помощи пострадавшим.</w:t>
      </w:r>
    </w:p>
    <w:p w:rsidR="00CC60E9" w:rsidRPr="00880025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26BB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брус 15×15 см длиной 1 м – </w:t>
      </w:r>
      <w:r>
        <w:rPr>
          <w:rFonts w:ascii="Times New Roman" w:eastAsia="TimesNewRomanPSMT" w:hAnsi="Times New Roman" w:cs="Times New Roman"/>
          <w:sz w:val="24"/>
          <w:szCs w:val="24"/>
        </w:rPr>
        <w:t>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 (</w:t>
      </w:r>
      <w:r>
        <w:rPr>
          <w:rFonts w:ascii="Times New Roman" w:eastAsia="TimesNewRomanPSMT" w:hAnsi="Times New Roman" w:cs="Times New Roman"/>
          <w:sz w:val="24"/>
          <w:szCs w:val="24"/>
        </w:rPr>
        <w:t>или скамейка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(1)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брусок 50×50×2000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(3000)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 xml:space="preserve">(2),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верёвка Ø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мм длиной 10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(3)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верёвка Ø 10</w:t>
      </w:r>
      <w:r>
        <w:rPr>
          <w:rFonts w:ascii="Times New Roman" w:hAnsi="Times New Roman" w:cs="Times New Roman"/>
          <w:sz w:val="24"/>
          <w:szCs w:val="24"/>
        </w:rPr>
        <w:t xml:space="preserve"> мм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длиной 5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(4)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веревка (репшнур) Ø 6 мм длиной 1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(5)</w:t>
      </w:r>
      <w:r>
        <w:rPr>
          <w:rFonts w:ascii="Times New Roman" w:eastAsia="TimesNewRomanPSMT" w:hAnsi="Times New Roman" w:cs="Times New Roman"/>
          <w:sz w:val="24"/>
          <w:szCs w:val="24"/>
        </w:rPr>
        <w:t>, карабины с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муфтами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5 шт., гиря с ручкой 24</w:t>
      </w:r>
      <w:r w:rsidRPr="00C026BB">
        <w:rPr>
          <w:rFonts w:ascii="Times New Roman" w:hAnsi="Times New Roman" w:cs="Times New Roman"/>
          <w:sz w:val="24"/>
          <w:szCs w:val="24"/>
        </w:rPr>
        <w:t>-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32 кг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(6)</w:t>
      </w:r>
      <w:r w:rsidRPr="0053031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proofErr w:type="gramEnd"/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8" type="#_x0000_t32" style="position:absolute;margin-left:271.95pt;margin-top:7.65pt;width:58.5pt;height:0;z-index:251667456" o:connectortype="straight" strokeweight="2.25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6" style="position:absolute;margin-left:301.95pt;margin-top:7.65pt;width:7.95pt;height:36.5pt;z-index:251665408" coordsize="159,730" path="m47,c58,144,69,288,62,375,55,462,,468,2,525v2,57,50,185,75,195c102,730,145,625,152,585v7,-40,-13,-75,-30,-105c105,450,45,432,47,405v2,-27,83,-88,90,-90c144,313,102,387,92,390e" filled="f" strokecolor="#5a5a5a [2109]" strokeweight="3pt">
            <v:path arrowok="t"/>
          </v:shape>
        </w:pic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4" type="#_x0000_t16" style="position:absolute;margin-left:236.95pt;margin-top:10.7pt;width:27.75pt;height:167.2pt;rotation:109066722fd;z-index:251663360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8" type="#_x0000_t32" style="position:absolute;margin-left:289.1pt;margin-top:10.7pt;width:12.85pt;height:5.85pt;flip:x;z-index:251677696" o:connectortype="straight" strokeweight="1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70.2pt;margin-top:3.3pt;width:26.25pt;height:23.25pt;z-index:251669504">
            <v:textbox>
              <w:txbxContent>
                <w:p w:rsidR="00CC60E9" w:rsidRPr="00DA5996" w:rsidRDefault="00CC60E9" w:rsidP="00CC60E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1" type="#_x0000_t202" style="position:absolute;margin-left:161.7pt;margin-top:3.3pt;width:26.25pt;height:23.25pt;z-index:251670528">
            <v:textbox>
              <w:txbxContent>
                <w:p w:rsidR="00CC60E9" w:rsidRPr="00DA5996" w:rsidRDefault="00CC60E9" w:rsidP="00CC60E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2" type="#_x0000_t202" style="position:absolute;margin-left:219.45pt;margin-top:3.3pt;width:26.25pt;height:23.25pt;z-index:251671552">
            <v:textbox>
              <w:txbxContent>
                <w:p w:rsidR="00CC60E9" w:rsidRPr="00DA5996" w:rsidRDefault="00CC60E9" w:rsidP="00CC60E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3" type="#_x0000_t202" style="position:absolute;margin-left:262.85pt;margin-top:3.3pt;width:26.25pt;height:23.25pt;z-index:251672576">
            <v:textbox>
              <w:txbxContent>
                <w:p w:rsidR="00CC60E9" w:rsidRPr="00DA5996" w:rsidRDefault="00CC60E9" w:rsidP="00CC60E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4" type="#_x0000_t202" style="position:absolute;margin-left:350.25pt;margin-top:3.3pt;width:26.25pt;height:23.25pt;z-index:251673600">
            <v:textbox>
              <w:txbxContent>
                <w:p w:rsidR="00CC60E9" w:rsidRPr="00DA5996" w:rsidRDefault="00CC60E9" w:rsidP="00CC60E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5" type="#_x0000_t202" style="position:absolute;margin-left:399.45pt;margin-top:3.3pt;width:26.25pt;height:23.25pt;z-index:251674624">
            <v:textbox>
              <w:txbxContent>
                <w:p w:rsidR="00CC60E9" w:rsidRPr="00DA5996" w:rsidRDefault="00CC60E9" w:rsidP="00CC60E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CC60E9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6" type="#_x0000_t32" style="position:absolute;margin-left:399.45pt;margin-top:12.75pt;width:6.75pt;height:56.45pt;z-index:251675648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7" type="#_x0000_t32" style="position:absolute;margin-left:360.75pt;margin-top:12.75pt;width:22.95pt;height:116.45pt;z-index:251676672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1" type="#_x0000_t32" style="position:absolute;margin-left:82.95pt;margin-top:12.75pt;width:40.5pt;height:73.7pt;z-index:251680768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9" type="#_x0000_t32" style="position:absolute;margin-left:230.7pt;margin-top:12.75pt;width:71.25pt;height:105.8pt;z-index:251678720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0" type="#_x0000_t32" style="position:absolute;margin-left:183.05pt;margin-top:12.75pt;width:40.2pt;height:87.2pt;z-index:251679744" o:connectortype="straight"/>
        </w:pict>
      </w:r>
      <w:r w:rsidR="00CC60E9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7" style="position:absolute;margin-left:360.75pt;margin-top:8pt;width:79.2pt;height:53.35pt;z-index:251666432" coordsize="1584,1067" path="m864,71hdc757,,618,48,504,86v15,30,12,82,45,90c737,221,837,128,999,101v118,12,166,-14,225,75c1219,211,1234,256,1209,281v-25,25,-70,8,-105,15c1088,299,1074,306,1059,311,984,306,908,308,834,296v-22,-3,-39,-21,-60,-30c722,244,686,245,624,236v-130,5,-260,3,-390,15c203,254,144,281,144,281v85,128,259,48,390,15c641,225,589,245,684,221v170,9,279,23,435,45c1214,313,1387,414,1464,491v5,15,22,31,15,45c1472,550,1449,545,1434,551v-109,47,-9,20,-135,45c1194,591,1089,590,984,581,844,569,726,472,594,446,393,453,139,355,69,566v5,20,-5,55,15,60c238,661,390,550,534,521v15,-20,25,-45,45,-60c607,441,768,419,789,416v85,5,171,4,255,15c1096,438,1143,463,1194,476v51,34,90,45,150,60c1374,566,1399,602,1434,626v15,10,31,18,45,30c1495,670,1506,690,1524,701v18,10,40,10,60,15c1499,773,1330,803,1224,821v-30,-5,-63,-1,-90,-15c1118,798,1116,774,1104,761,1047,697,984,626,924,566,752,582,551,570,399,671v-47,71,-70,59,-135,105c247,788,236,808,219,821v-28,22,-60,40,-90,60c114,891,84,911,84,911,67,936,,1015,69,1046v46,21,100,-8,150,-15c374,1010,522,930,669,881v33,-11,70,,105,e" filled="f" strokecolor="#5a5a5a [2109]" strokeweight="2.25pt">
            <v:path arrowok="t"/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5" type="#_x0000_t16" style="position:absolute;margin-left:27.05pt;margin-top:8.85pt;width:311.25pt;height:14.25pt;rotation:-865243fd;z-index:251664384"/>
        </w:pic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C60E9" w:rsidRDefault="006001F8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9" style="position:absolute;margin-left:357pt;margin-top:21.95pt;width:82.95pt;height:30.75pt;z-index:251668480" coordsize="1659,615" path="m1419,hdc1109,39,797,16,489,60,422,87,350,121,279,135v-50,10,-150,30,-150,30c,251,142,212,174,210v125,-9,250,-10,375,-15c667,175,773,160,894,150v185,-62,394,-9,585,15c1494,170,1513,169,1524,180v33,33,3,157,,165c1518,359,1494,355,1479,360v-180,-5,-360,-6,-540,-15c923,344,906,340,894,330v-97,-78,38,-22,-75,-60c680,131,563,222,324,240,255,263,189,305,129,345,106,379,45,468,99,510v29,22,247,54,285,60c439,565,495,565,549,555v31,-5,90,-30,90,-30c713,469,791,419,879,390v67,-67,92,-53,180,-75c1210,334,1294,373,1434,420v51,17,90,60,135,90c1595,528,1659,540,1659,540v-224,75,-370,45,-645,45e" filled="f" strokecolor="#5a5a5a [2109]" strokeweight="1.5pt">
            <v:path arrowok="t"/>
          </v:shape>
        </w:pict>
      </w:r>
      <w:r w:rsidR="00CC60E9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CC60E9" w:rsidRPr="004C552F"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466725"/>
            <wp:effectExtent l="0" t="0" r="0" b="0"/>
            <wp:docPr id="1" name="Рисунок 1" descr="https://gas-kvas.com/uploads/posts/2023-02/1675798922_gas-kvas-com-p-risunok-giri-trafare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uploads/posts/2023-02/1675798922_gas-kvas-com-p-risunok-giri-trafaret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6" cy="46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C60E9" w:rsidRPr="0046479A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Над завалом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на высоте 2 м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подвешена судейская верёвка с петлёй на нижнем конце (возможно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крепление карабина</w:t>
      </w:r>
      <w:r>
        <w:rPr>
          <w:rFonts w:ascii="Times New Roman" w:eastAsia="TimesNewRomanPSMT" w:hAnsi="Times New Roman" w:cs="Times New Roman"/>
          <w:sz w:val="24"/>
          <w:szCs w:val="24"/>
        </w:rPr>
        <w:t>)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, рядом расположена </w:t>
      </w:r>
      <w:r>
        <w:rPr>
          <w:rFonts w:ascii="Times New Roman" w:eastAsia="TimesNewRomanPSMT" w:hAnsi="Times New Roman" w:cs="Times New Roman"/>
          <w:sz w:val="24"/>
          <w:szCs w:val="24"/>
        </w:rPr>
        <w:t>гиря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для крепления свободного конца верёвки,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предназначенной для удержания опасного элемента разрушенной конструкции на весу. Участнику необходимо разобрать завал,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зафиксировать опасный элемент разрушенной конструкции.</w:t>
      </w:r>
    </w:p>
    <w:p w:rsidR="00CC60E9" w:rsidRPr="0046479A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CC60E9" w:rsidRPr="0046479A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1. Участник берёт секундомер, включает отсчёт времени, кладёт секундомер в установленное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жюри место.</w:t>
      </w:r>
    </w:p>
    <w:p w:rsidR="00CC60E9" w:rsidRPr="0046479A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2. Обвязывает опасный элемент разрушенной конструкции.</w:t>
      </w:r>
    </w:p>
    <w:p w:rsidR="00CC60E9" w:rsidRPr="0046479A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3. Используя имеющиеся на площадке выполнения задания предметы, изготавливает</w:t>
      </w:r>
    </w:p>
    <w:p w:rsidR="00CC60E9" w:rsidRPr="0046479A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полиспаст, с помощью которого приподнимает </w:t>
      </w:r>
      <w:r>
        <w:rPr>
          <w:rFonts w:ascii="Times New Roman" w:eastAsia="TimesNewRomanPSMT" w:hAnsi="Times New Roman" w:cs="Times New Roman"/>
          <w:sz w:val="24"/>
          <w:szCs w:val="24"/>
        </w:rPr>
        <w:t>элемент конструкции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на высоту не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менее 1 метра.</w:t>
      </w:r>
    </w:p>
    <w:p w:rsidR="00CC60E9" w:rsidRPr="0046479A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4. Фиксирует свободный конец верёвки к ручке гири.</w:t>
      </w:r>
    </w:p>
    <w:p w:rsidR="00CC60E9" w:rsidRPr="0046479A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5. </w:t>
      </w:r>
      <w:r>
        <w:rPr>
          <w:rFonts w:ascii="Times New Roman" w:eastAsia="TimesNewRomanPSMT" w:hAnsi="Times New Roman" w:cs="Times New Roman"/>
          <w:sz w:val="24"/>
          <w:szCs w:val="24"/>
        </w:rPr>
        <w:t>Останавливает секундомер.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Список допустимых узлов: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«штык», «стремя», «булинь», «карабинная удавка»</w:t>
      </w:r>
      <w:r>
        <w:rPr>
          <w:rFonts w:ascii="Times New Roman" w:eastAsia="TimesNewRomanPSMT" w:hAnsi="Times New Roman" w:cs="Times New Roman"/>
          <w:sz w:val="24"/>
          <w:szCs w:val="24"/>
        </w:rPr>
        <w:t>, «восьмерка проводник»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Контрольное время:</w:t>
      </w:r>
    </w:p>
    <w:p w:rsidR="00CC60E9" w:rsidRPr="00773728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sz w:val="24"/>
          <w:szCs w:val="24"/>
        </w:rPr>
        <w:t>– 3 минуты</w:t>
      </w:r>
    </w:p>
    <w:p w:rsidR="00CC60E9" w:rsidRDefault="00CC60E9" w:rsidP="00CC60E9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tbl>
      <w:tblPr>
        <w:tblStyle w:val="a3"/>
        <w:tblW w:w="0" w:type="auto"/>
        <w:tblLook w:val="04A0"/>
      </w:tblPr>
      <w:tblGrid>
        <w:gridCol w:w="959"/>
        <w:gridCol w:w="6520"/>
        <w:gridCol w:w="2092"/>
      </w:tblGrid>
      <w:tr w:rsidR="00CC60E9" w:rsidTr="00923011">
        <w:tc>
          <w:tcPr>
            <w:tcW w:w="959" w:type="dxa"/>
          </w:tcPr>
          <w:p w:rsidR="00CC60E9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Штраф</w:t>
            </w:r>
          </w:p>
          <w:p w:rsidR="00CC60E9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(баллы)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FD56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326E9" w:rsidRDefault="00F326E9" w:rsidP="009230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26E9">
              <w:rPr>
                <w:rFonts w:ascii="Times New Roman" w:hAnsi="Times New Roman" w:cs="Times New Roman"/>
                <w:sz w:val="24"/>
                <w:szCs w:val="24"/>
              </w:rPr>
              <w:t>Элементы разрушенной конструкции, мешающие доступу к пострадавшему, не приподняты и/или не закреплены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FD56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Падение опасного элемента разрушенной конструкции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FD56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Опасный элемент разрушенной конструкции поднят без использования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полиспаста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FD56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Опасный элемент разрушенной конструкции поднят на высоту менее 1 м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но не менее 50 см и закреплён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FD56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Опасный элемент разрушенной конструкции поднят на высоту менее 50 см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и закреплён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FD56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Использован узел, не перечисленный в условиях задания (за каждый)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FD56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</w:t>
            </w: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е завязан контрольный узел (за каждый)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C60E9" w:rsidTr="00923011">
        <w:tc>
          <w:tcPr>
            <w:tcW w:w="959" w:type="dxa"/>
          </w:tcPr>
          <w:p w:rsidR="00CC60E9" w:rsidRPr="00F254D0" w:rsidRDefault="00CC60E9" w:rsidP="00FD56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C60E9" w:rsidRPr="00F254D0" w:rsidRDefault="00CC60E9" w:rsidP="009230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54D0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2092" w:type="dxa"/>
          </w:tcPr>
          <w:p w:rsidR="00CC60E9" w:rsidRPr="00F254D0" w:rsidRDefault="00CC60E9" w:rsidP="0092301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</w:tbl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 Оказание первой помощи пострадавшим</w:t>
      </w:r>
    </w:p>
    <w:p w:rsidR="00CC60E9" w:rsidRDefault="00CC60E9" w:rsidP="00CC6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0E9" w:rsidRDefault="00CC60E9" w:rsidP="00CC60E9">
      <w:pPr>
        <w:contextualSpacing/>
        <w:rPr>
          <w:rFonts w:ascii="Times New Roman" w:hAnsi="Times New Roman" w:cs="Times New Roman"/>
          <w:sz w:val="24"/>
          <w:szCs w:val="24"/>
        </w:rPr>
      </w:pPr>
      <w:r w:rsidRPr="00EA303B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t xml:space="preserve"> </w:t>
      </w:r>
      <w:r w:rsidRPr="00EA303B">
        <w:rPr>
          <w:rFonts w:ascii="Times New Roman" w:hAnsi="Times New Roman" w:cs="Times New Roman"/>
          <w:sz w:val="24"/>
          <w:szCs w:val="24"/>
        </w:rPr>
        <w:t xml:space="preserve">робот-тренажёр для проведения сердечно-лёгочной реанимации и индикацией отсутствия/наличия признаков жизни (или статист), коврик туристический, одноразовые маски, устройство для проведения искусственного дыхания «рот-устройство-рот», телефон, табличка с указанием адреса. </w:t>
      </w:r>
    </w:p>
    <w:p w:rsidR="00CC60E9" w:rsidRDefault="00CC60E9" w:rsidP="00CC60E9">
      <w:pPr>
        <w:contextualSpacing/>
        <w:rPr>
          <w:rFonts w:ascii="Times New Roman" w:hAnsi="Times New Roman" w:cs="Times New Roman"/>
          <w:sz w:val="24"/>
          <w:szCs w:val="24"/>
        </w:rPr>
      </w:pPr>
      <w:r w:rsidRPr="00EA303B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EA303B">
        <w:rPr>
          <w:rFonts w:ascii="Times New Roman" w:hAnsi="Times New Roman" w:cs="Times New Roman"/>
          <w:sz w:val="24"/>
          <w:szCs w:val="24"/>
        </w:rPr>
        <w:t xml:space="preserve"> на земле лежит без движения пострадавший. Необходимо оценить состояние пострадавшего и оказать первую помощь.</w:t>
      </w:r>
    </w:p>
    <w:p w:rsidR="00CC60E9" w:rsidRDefault="00CC60E9" w:rsidP="00CC60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выполнения: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читает задание.</w:t>
      </w:r>
    </w:p>
    <w:p w:rsidR="00CC60E9" w:rsidRDefault="00CC60E9" w:rsidP="00CC60E9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первую помощь в соответствии с характером повреждений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соблюдая требования перечня мероприятий по оказанию первой помощи (приказ Минздрав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ссии от 3 мая 2024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220н).</w:t>
      </w:r>
    </w:p>
    <w:p w:rsidR="00CC60E9" w:rsidRPr="00A016A2" w:rsidRDefault="00CC60E9" w:rsidP="00CC60E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определение факторов, представляющих непосредственную угрозу для собственной жизни и здоровья, жизни и здоровья пострадавшего (пострадавших) и окружающих лиц (участник должен сказать «обстановка безопасна» или подобное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)</w:t>
      </w: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;</w:t>
      </w:r>
    </w:p>
    <w:p w:rsidR="00CC60E9" w:rsidRPr="00A016A2" w:rsidRDefault="00CC60E9" w:rsidP="00CC60E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проведение обзорного осмотра пострадавшего (пострадавших) для выявления продолжающегося наружного кровотечения («кровотечение отсутствует»);</w:t>
      </w:r>
    </w:p>
    <w:p w:rsidR="00CC60E9" w:rsidRPr="00A016A2" w:rsidRDefault="00CC60E9" w:rsidP="00CC60E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proofErr w:type="gramStart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определение наличия сознания («Что случилось?</w:t>
      </w:r>
      <w:proofErr w:type="gramEnd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Вам помочь?», аккуратно потормошить за плечи);</w:t>
      </w:r>
      <w:proofErr w:type="gramEnd"/>
    </w:p>
    <w:p w:rsidR="00CC60E9" w:rsidRPr="00A016A2" w:rsidRDefault="00CC60E9" w:rsidP="00CC60E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восстановление проходимости дыхательных путей посредством запрокидывания головы с подъемом подбородка;</w:t>
      </w:r>
    </w:p>
    <w:p w:rsidR="00CC60E9" w:rsidRPr="00A016A2" w:rsidRDefault="00CC60E9" w:rsidP="00CC60E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определение наличия дыхания с помощью слуха, зрения и осязания (дыхание есть);</w:t>
      </w:r>
    </w:p>
    <w:p w:rsidR="00CC60E9" w:rsidRPr="00A016A2" w:rsidRDefault="00CC60E9" w:rsidP="00CC60E9">
      <w:pPr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выполнение мероприятий по поддержанию проходимости дыхательных путей посредством придания пострадавшему устойчивого бокового положения;</w:t>
      </w:r>
    </w:p>
    <w:p w:rsidR="00CC60E9" w:rsidRPr="00B05D74" w:rsidRDefault="00CC60E9" w:rsidP="00CC60E9">
      <w:pPr>
        <w:contextualSpacing/>
        <w:rPr>
          <w:color w:val="000000"/>
          <w:shd w:val="clear" w:color="auto" w:fill="FFFFFF"/>
        </w:rPr>
      </w:pPr>
      <w:r w:rsidRPr="00A016A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- вызов скорой медицинской помощи.</w:t>
      </w:r>
      <w:r w:rsidRPr="00B05D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05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60E9" w:rsidRPr="002D35C1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 – 3 минуты</w:t>
      </w: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2EA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252EA3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EA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32080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0E9" w:rsidRDefault="00CC60E9" w:rsidP="00CC60E9">
      <w:pPr>
        <w:contextualSpacing/>
      </w:pPr>
    </w:p>
    <w:p w:rsidR="00CC60E9" w:rsidRPr="00671F70" w:rsidRDefault="00CC60E9" w:rsidP="00CC60E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1F70">
        <w:rPr>
          <w:rFonts w:ascii="Times New Roman" w:hAnsi="Times New Roman" w:cs="Times New Roman"/>
          <w:b/>
          <w:sz w:val="24"/>
          <w:szCs w:val="24"/>
        </w:rPr>
        <w:t>Перечень штрафов</w:t>
      </w: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Штраф (баллы)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CC60E9" w:rsidRPr="005E7274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оценена обстановка </w:t>
            </w:r>
            <w:r w:rsidRPr="005E727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участник должен сказать «обстановка безопасна» или подобное)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CC60E9" w:rsidRPr="005E7274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проведен 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обзорный осмотр пострадавшего («кровотечение отсутствует»)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CC60E9" w:rsidRPr="005E7274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274">
              <w:rPr>
                <w:rFonts w:ascii="Times New Roman" w:hAnsi="Times New Roman" w:cs="Times New Roman"/>
                <w:sz w:val="24"/>
                <w:szCs w:val="24"/>
              </w:rPr>
              <w:t xml:space="preserve">Не определено наличие сознания </w:t>
            </w:r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(«Что случилось?</w:t>
            </w:r>
            <w:proofErr w:type="gramEnd"/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5E72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Вам помочь?», аккуратно потормошить за плечи)</w:t>
            </w:r>
            <w:proofErr w:type="gramEnd"/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05" w:type="dxa"/>
          </w:tcPr>
          <w:p w:rsidR="00CC60E9" w:rsidRPr="0032080C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запрокинута голова при определении дыхания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CC60E9" w:rsidRPr="0032080C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определено (не правильно определялось) наличие дыхания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Пострадавший не переведен в устойчивое боковое положение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Причинение вреда пострадавшему при переводе в устойчивое боковое положение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вызвана «Скорая помощь»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назван адрес, причина вызова «Скорой помощи», количество пострадавших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C60E9" w:rsidRDefault="00CC60E9" w:rsidP="00CC60E9"/>
    <w:p w:rsidR="00CC60E9" w:rsidRPr="008709CE" w:rsidRDefault="00CC60E9" w:rsidP="00CC60E9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ЗАДАНИЕ 4. Надевание боевой одежды пожарного. </w:t>
      </w:r>
    </w:p>
    <w:p w:rsidR="00CC60E9" w:rsidRPr="008709CE" w:rsidRDefault="00CC60E9" w:rsidP="00CC60E9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Условия: </w:t>
      </w:r>
      <w:r w:rsidRPr="008709CE">
        <w:rPr>
          <w:color w:val="auto"/>
        </w:rPr>
        <w:t xml:space="preserve">на площадке выполнения задания установлен стол, на котором разложена боевая одежда пожарного (брюки, куртка, пояс, краги, каска с забралом). Участнику необходимо надеть боевую одежду пожарного. </w:t>
      </w:r>
    </w:p>
    <w:p w:rsidR="00CC60E9" w:rsidRPr="008709CE" w:rsidRDefault="00CC60E9" w:rsidP="00CC60E9">
      <w:pPr>
        <w:pStyle w:val="Default"/>
        <w:rPr>
          <w:color w:val="auto"/>
        </w:rPr>
      </w:pPr>
      <w:r w:rsidRPr="008709CE">
        <w:rPr>
          <w:b/>
          <w:bCs/>
          <w:color w:val="auto"/>
        </w:rPr>
        <w:t xml:space="preserve">Алгоритм выполнения задания: </w:t>
      </w:r>
    </w:p>
    <w:p w:rsidR="00CC60E9" w:rsidRPr="008709CE" w:rsidRDefault="00CC60E9" w:rsidP="00CC60E9">
      <w:pPr>
        <w:pStyle w:val="Default"/>
        <w:rPr>
          <w:color w:val="auto"/>
        </w:rPr>
      </w:pPr>
      <w:r w:rsidRPr="008709CE">
        <w:rPr>
          <w:color w:val="auto"/>
        </w:rPr>
        <w:t xml:space="preserve">1. Участник надевает боевую одежду пожарного. </w:t>
      </w:r>
    </w:p>
    <w:p w:rsidR="00CC60E9" w:rsidRDefault="00CC60E9" w:rsidP="00CC60E9">
      <w:pPr>
        <w:pStyle w:val="Default"/>
        <w:rPr>
          <w:b/>
          <w:color w:val="auto"/>
        </w:rPr>
      </w:pPr>
      <w:r w:rsidRPr="009921E9">
        <w:rPr>
          <w:b/>
          <w:color w:val="auto"/>
        </w:rPr>
        <w:t>Контрольное время</w:t>
      </w:r>
      <w:proofErr w:type="gramStart"/>
      <w:r w:rsidRPr="009921E9">
        <w:rPr>
          <w:b/>
          <w:color w:val="auto"/>
        </w:rPr>
        <w:t xml:space="preserve"> </w:t>
      </w:r>
      <w:r>
        <w:rPr>
          <w:b/>
          <w:color w:val="auto"/>
        </w:rPr>
        <w:t>:</w:t>
      </w:r>
      <w:proofErr w:type="gramEnd"/>
    </w:p>
    <w:p w:rsidR="00CC60E9" w:rsidRDefault="00CC60E9" w:rsidP="00CC60E9">
      <w:pPr>
        <w:pStyle w:val="Default"/>
        <w:rPr>
          <w:color w:val="auto"/>
        </w:rPr>
      </w:pPr>
      <w:r>
        <w:rPr>
          <w:color w:val="auto"/>
        </w:rPr>
        <w:t>- девушки – 40 сек.</w:t>
      </w:r>
    </w:p>
    <w:p w:rsidR="00CC60E9" w:rsidRPr="009921E9" w:rsidRDefault="00CC60E9" w:rsidP="00CC60E9">
      <w:pPr>
        <w:pStyle w:val="Default"/>
        <w:rPr>
          <w:color w:val="auto"/>
        </w:rPr>
      </w:pPr>
      <w:r>
        <w:rPr>
          <w:color w:val="auto"/>
        </w:rPr>
        <w:t>- юноши – 30 сек.</w:t>
      </w:r>
    </w:p>
    <w:p w:rsidR="00CC60E9" w:rsidRPr="008709CE" w:rsidRDefault="00CC60E9" w:rsidP="00CC60E9">
      <w:pPr>
        <w:pStyle w:val="Default"/>
        <w:rPr>
          <w:b/>
          <w:bCs/>
          <w:i/>
          <w:iCs/>
          <w:color w:val="auto"/>
        </w:rPr>
      </w:pPr>
      <w:r w:rsidRPr="008709CE">
        <w:rPr>
          <w:b/>
          <w:bCs/>
          <w:color w:val="auto"/>
        </w:rPr>
        <w:t>Оценка задания</w:t>
      </w:r>
      <w:r w:rsidRPr="008709CE">
        <w:rPr>
          <w:color w:val="auto"/>
        </w:rPr>
        <w:t xml:space="preserve">. Максимальная оценка за правильно выполненное задание – </w:t>
      </w:r>
      <w:r>
        <w:rPr>
          <w:b/>
          <w:bCs/>
          <w:i/>
          <w:iCs/>
          <w:color w:val="auto"/>
        </w:rPr>
        <w:t>20</w:t>
      </w:r>
      <w:r w:rsidRPr="008709CE">
        <w:rPr>
          <w:b/>
          <w:bCs/>
          <w:i/>
          <w:iCs/>
          <w:color w:val="auto"/>
        </w:rPr>
        <w:t xml:space="preserve"> баллов. 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CC60E9" w:rsidRPr="008709CE" w:rsidTr="00923011">
        <w:tc>
          <w:tcPr>
            <w:tcW w:w="817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№ </w:t>
            </w:r>
            <w:proofErr w:type="spellStart"/>
            <w:proofErr w:type="gramStart"/>
            <w:r w:rsidRPr="008709CE">
              <w:t>п</w:t>
            </w:r>
            <w:proofErr w:type="spellEnd"/>
            <w:proofErr w:type="gramEnd"/>
            <w:r w:rsidRPr="008709CE">
              <w:t>/</w:t>
            </w:r>
            <w:proofErr w:type="spellStart"/>
            <w:r w:rsidRPr="008709CE">
              <w:t>п</w:t>
            </w:r>
            <w:proofErr w:type="spellEnd"/>
            <w:r w:rsidRPr="008709CE">
              <w:t xml:space="preserve"> </w:t>
            </w:r>
          </w:p>
        </w:tc>
        <w:tc>
          <w:tcPr>
            <w:tcW w:w="5563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Перечень ошибок и погрешностей </w:t>
            </w:r>
          </w:p>
        </w:tc>
        <w:tc>
          <w:tcPr>
            <w:tcW w:w="3191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Штраф (баллы) </w:t>
            </w:r>
          </w:p>
        </w:tc>
      </w:tr>
      <w:tr w:rsidR="00CC60E9" w:rsidRPr="008709CE" w:rsidTr="00923011">
        <w:tc>
          <w:tcPr>
            <w:tcW w:w="817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1. </w:t>
            </w:r>
          </w:p>
        </w:tc>
        <w:tc>
          <w:tcPr>
            <w:tcW w:w="5563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Не надеты краги </w:t>
            </w:r>
          </w:p>
        </w:tc>
        <w:tc>
          <w:tcPr>
            <w:tcW w:w="3191" w:type="dxa"/>
          </w:tcPr>
          <w:p w:rsidR="00CC60E9" w:rsidRPr="008709CE" w:rsidRDefault="00CC60E9" w:rsidP="00923011">
            <w:pPr>
              <w:pStyle w:val="Default"/>
            </w:pPr>
            <w:r>
              <w:t>5</w:t>
            </w:r>
            <w:r w:rsidRPr="008709CE">
              <w:t xml:space="preserve"> </w:t>
            </w:r>
          </w:p>
        </w:tc>
      </w:tr>
      <w:tr w:rsidR="00CC60E9" w:rsidRPr="008709CE" w:rsidTr="00923011">
        <w:tc>
          <w:tcPr>
            <w:tcW w:w="817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2. </w:t>
            </w:r>
          </w:p>
        </w:tc>
        <w:tc>
          <w:tcPr>
            <w:tcW w:w="5563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Не застегнут ремешок каски </w:t>
            </w:r>
          </w:p>
        </w:tc>
        <w:tc>
          <w:tcPr>
            <w:tcW w:w="3191" w:type="dxa"/>
          </w:tcPr>
          <w:p w:rsidR="00CC60E9" w:rsidRPr="008709CE" w:rsidRDefault="00CC60E9" w:rsidP="00923011">
            <w:pPr>
              <w:pStyle w:val="Default"/>
            </w:pPr>
            <w:r>
              <w:t>5</w:t>
            </w:r>
          </w:p>
        </w:tc>
      </w:tr>
      <w:tr w:rsidR="00CC60E9" w:rsidRPr="008709CE" w:rsidTr="00923011">
        <w:tc>
          <w:tcPr>
            <w:tcW w:w="817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3. </w:t>
            </w:r>
          </w:p>
        </w:tc>
        <w:tc>
          <w:tcPr>
            <w:tcW w:w="5563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Не застегнут ремень </w:t>
            </w:r>
          </w:p>
        </w:tc>
        <w:tc>
          <w:tcPr>
            <w:tcW w:w="3191" w:type="dxa"/>
          </w:tcPr>
          <w:p w:rsidR="00CC60E9" w:rsidRPr="008709CE" w:rsidRDefault="00CC60E9" w:rsidP="00923011">
            <w:pPr>
              <w:pStyle w:val="Default"/>
            </w:pPr>
            <w:r>
              <w:t>10</w:t>
            </w:r>
          </w:p>
        </w:tc>
      </w:tr>
      <w:tr w:rsidR="00CC60E9" w:rsidRPr="008709CE" w:rsidTr="00923011">
        <w:tc>
          <w:tcPr>
            <w:tcW w:w="817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4. </w:t>
            </w:r>
          </w:p>
        </w:tc>
        <w:tc>
          <w:tcPr>
            <w:tcW w:w="5563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Не застегнуты застёжки («крокодилы») на </w:t>
            </w:r>
            <w:proofErr w:type="spellStart"/>
            <w:r w:rsidRPr="008709CE">
              <w:t>боёвке</w:t>
            </w:r>
            <w:proofErr w:type="spellEnd"/>
            <w:r w:rsidRPr="008709CE">
              <w:t xml:space="preserve"> (за каждый) </w:t>
            </w:r>
          </w:p>
        </w:tc>
        <w:tc>
          <w:tcPr>
            <w:tcW w:w="3191" w:type="dxa"/>
          </w:tcPr>
          <w:p w:rsidR="00CC60E9" w:rsidRPr="008709CE" w:rsidRDefault="00CC60E9" w:rsidP="00923011">
            <w:pPr>
              <w:pStyle w:val="Default"/>
            </w:pPr>
            <w:r>
              <w:t>5</w:t>
            </w:r>
            <w:r w:rsidRPr="008709CE">
              <w:t xml:space="preserve"> </w:t>
            </w:r>
          </w:p>
        </w:tc>
      </w:tr>
      <w:tr w:rsidR="00CC60E9" w:rsidRPr="008709CE" w:rsidTr="00923011">
        <w:tc>
          <w:tcPr>
            <w:tcW w:w="817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5. </w:t>
            </w:r>
          </w:p>
        </w:tc>
        <w:tc>
          <w:tcPr>
            <w:tcW w:w="5563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Не надета каска </w:t>
            </w:r>
          </w:p>
        </w:tc>
        <w:tc>
          <w:tcPr>
            <w:tcW w:w="3191" w:type="dxa"/>
          </w:tcPr>
          <w:p w:rsidR="00CC60E9" w:rsidRPr="008709CE" w:rsidRDefault="00CC60E9" w:rsidP="00923011">
            <w:pPr>
              <w:pStyle w:val="Default"/>
            </w:pPr>
            <w:r>
              <w:t>10</w:t>
            </w:r>
          </w:p>
        </w:tc>
      </w:tr>
      <w:tr w:rsidR="00CC60E9" w:rsidRPr="008709CE" w:rsidTr="00923011">
        <w:tc>
          <w:tcPr>
            <w:tcW w:w="817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6. </w:t>
            </w:r>
          </w:p>
        </w:tc>
        <w:tc>
          <w:tcPr>
            <w:tcW w:w="5563" w:type="dxa"/>
          </w:tcPr>
          <w:p w:rsidR="00CC60E9" w:rsidRPr="008709CE" w:rsidRDefault="00CC60E9" w:rsidP="00923011">
            <w:pPr>
              <w:pStyle w:val="Default"/>
            </w:pPr>
            <w:r w:rsidRPr="008709CE">
              <w:t xml:space="preserve">Не надета боевая одежда пожарного </w:t>
            </w:r>
          </w:p>
        </w:tc>
        <w:tc>
          <w:tcPr>
            <w:tcW w:w="3191" w:type="dxa"/>
          </w:tcPr>
          <w:p w:rsidR="00CC60E9" w:rsidRPr="008709CE" w:rsidRDefault="00CC60E9" w:rsidP="00923011">
            <w:pPr>
              <w:pStyle w:val="Default"/>
            </w:pPr>
            <w:r>
              <w:t>20</w:t>
            </w:r>
            <w:r w:rsidRPr="008709CE">
              <w:t xml:space="preserve"> </w:t>
            </w:r>
          </w:p>
        </w:tc>
      </w:tr>
    </w:tbl>
    <w:p w:rsidR="00CC60E9" w:rsidRPr="008709CE" w:rsidRDefault="00CC60E9" w:rsidP="00CC60E9">
      <w:pPr>
        <w:pStyle w:val="Default"/>
        <w:rPr>
          <w:color w:val="auto"/>
        </w:rPr>
      </w:pP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Спасательные работы на воде</w:t>
      </w: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EA3">
        <w:rPr>
          <w:rFonts w:ascii="Times New Roman" w:hAnsi="Times New Roman" w:cs="Times New Roman"/>
          <w:sz w:val="24"/>
          <w:szCs w:val="24"/>
        </w:rPr>
        <w:t>верёвка Ø 10–11 мм</w:t>
      </w:r>
      <w:r>
        <w:rPr>
          <w:rFonts w:ascii="Times New Roman" w:hAnsi="Times New Roman" w:cs="Times New Roman"/>
          <w:sz w:val="24"/>
          <w:szCs w:val="24"/>
        </w:rPr>
        <w:t xml:space="preserve">, длина 10 метров, мячи баскетбольные – 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лента сигнальная. Допускается вместо мячей использование легкоатлетического барьера для бега с барьерами.</w:t>
      </w: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t>Условия:</w:t>
      </w:r>
      <w:r>
        <w:rPr>
          <w:rFonts w:ascii="Times New Roman" w:hAnsi="Times New Roman" w:cs="Times New Roman"/>
          <w:sz w:val="24"/>
          <w:szCs w:val="24"/>
        </w:rPr>
        <w:t xml:space="preserve"> на площадке отмечены сигнальной лентой два рубежа, от которых производится метание. На установленной дистанции находятся два баскетбольных мяча, имитирующие утопающих. Между ними находится линия, отмеченная сигнальной лентой.</w:t>
      </w: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Алгоритм выполнения: </w:t>
      </w:r>
      <w:r>
        <w:rPr>
          <w:rFonts w:ascii="Times New Roman" w:hAnsi="Times New Roman" w:cs="Times New Roman"/>
          <w:sz w:val="24"/>
          <w:szCs w:val="24"/>
        </w:rPr>
        <w:t xml:space="preserve">Участник с установленного рубежа должен бросить «утопающим» веревку так, чтобы она оказалась между мячами и пересекла сигнальную линию. Дистанция для метания: юноши – 8 метров, девушки – 7 метров. Для выполнения задания дается 3 попытки без пробных бросков. </w:t>
      </w:r>
    </w:p>
    <w:p w:rsidR="00CC60E9" w:rsidRPr="002D35C1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 – 3 минуты</w:t>
      </w: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252EA3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hAnsi="Times New Roman" w:cs="Times New Roman"/>
          <w:sz w:val="24"/>
          <w:szCs w:val="24"/>
        </w:rPr>
        <w:t xml:space="preserve"> с первой попытки</w:t>
      </w:r>
      <w:r w:rsidRPr="00252EA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32080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5612" w:rsidRDefault="00FD5612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5612" w:rsidRDefault="00FD5612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60E9" w:rsidRPr="00671F70" w:rsidRDefault="00CC60E9" w:rsidP="00CC60E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1F70">
        <w:rPr>
          <w:rFonts w:ascii="Times New Roman" w:hAnsi="Times New Roman" w:cs="Times New Roman"/>
          <w:b/>
          <w:sz w:val="24"/>
          <w:szCs w:val="24"/>
        </w:rPr>
        <w:lastRenderedPageBreak/>
        <w:t>Перечень штрафов</w:t>
      </w:r>
    </w:p>
    <w:p w:rsidR="00CC60E9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3">
              <w:rPr>
                <w:rFonts w:ascii="Times New Roman" w:hAnsi="Times New Roman" w:cs="Times New Roman"/>
                <w:sz w:val="24"/>
                <w:szCs w:val="24"/>
              </w:rPr>
              <w:t>Штраф (баллы)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CC60E9" w:rsidRPr="0032080C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CC60E9" w:rsidRPr="0032080C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2 попытки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CC60E9" w:rsidRPr="0032080C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3 попытки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CC60E9" w:rsidRPr="0032080C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Попадание веревки в «утопающего»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C60E9" w:rsidTr="00923011">
        <w:tc>
          <w:tcPr>
            <w:tcW w:w="675" w:type="dxa"/>
          </w:tcPr>
          <w:p w:rsidR="00CC60E9" w:rsidRDefault="00CC60E9" w:rsidP="009230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CC60E9" w:rsidRPr="0032080C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3191" w:type="dxa"/>
          </w:tcPr>
          <w:p w:rsidR="00CC60E9" w:rsidRDefault="00CC60E9" w:rsidP="0092301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CC60E9" w:rsidRPr="003512EC" w:rsidRDefault="00CC60E9" w:rsidP="00CC60E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8AB" w:rsidRDefault="009E68AB" w:rsidP="00CC60E9">
      <w:pPr>
        <w:autoSpaceDE w:val="0"/>
        <w:autoSpaceDN w:val="0"/>
        <w:adjustRightInd w:val="0"/>
        <w:spacing w:after="0" w:line="240" w:lineRule="auto"/>
      </w:pPr>
    </w:p>
    <w:sectPr w:rsidR="009E68AB" w:rsidSect="0080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757AD"/>
    <w:multiLevelType w:val="hybridMultilevel"/>
    <w:tmpl w:val="9B78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D123D"/>
    <w:multiLevelType w:val="hybridMultilevel"/>
    <w:tmpl w:val="9B78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0E9"/>
    <w:rsid w:val="000939F0"/>
    <w:rsid w:val="001F4240"/>
    <w:rsid w:val="002E68E3"/>
    <w:rsid w:val="006001F8"/>
    <w:rsid w:val="009E68AB"/>
    <w:rsid w:val="00A846A0"/>
    <w:rsid w:val="00CC60E9"/>
    <w:rsid w:val="00DC36F0"/>
    <w:rsid w:val="00F326E9"/>
    <w:rsid w:val="00FD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8" type="connector" idref="#_x0000_s1038"/>
        <o:r id="V:Rule19" type="connector" idref="#_x0000_s1053"/>
        <o:r id="V:Rule20" type="connector" idref="#_x0000_s1071"/>
        <o:r id="V:Rule21" type="connector" idref="#_x0000_s1070"/>
        <o:r id="V:Rule22" type="connector" idref="#_x0000_s1044"/>
        <o:r id="V:Rule23" type="connector" idref="#_x0000_s1068"/>
        <o:r id="V:Rule24" type="connector" idref="#_x0000_s1039"/>
        <o:r id="V:Rule25" type="connector" idref="#_x0000_s1043"/>
        <o:r id="V:Rule26" type="connector" idref="#_x0000_s1067"/>
        <o:r id="V:Rule27" type="connector" idref="#_x0000_s1040"/>
        <o:r id="V:Rule28" type="connector" idref="#_x0000_s1041"/>
        <o:r id="V:Rule29" type="connector" idref="#_x0000_s1069"/>
        <o:r id="V:Rule30" type="connector" idref="#_x0000_s1058"/>
        <o:r id="V:Rule31" type="connector" idref="#_x0000_s1047"/>
        <o:r id="V:Rule32" type="connector" idref="#_x0000_s1066"/>
        <o:r id="V:Rule33" type="connector" idref="#_x0000_s1045"/>
        <o:r id="V:Rule3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60E9"/>
    <w:pPr>
      <w:ind w:left="720"/>
      <w:contextualSpacing/>
    </w:pPr>
  </w:style>
  <w:style w:type="paragraph" w:customStyle="1" w:styleId="Default">
    <w:name w:val="Default"/>
    <w:rsid w:val="00CC6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C6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0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4</cp:revision>
  <dcterms:created xsi:type="dcterms:W3CDTF">2024-11-17T15:53:00Z</dcterms:created>
  <dcterms:modified xsi:type="dcterms:W3CDTF">2024-11-17T16:13:00Z</dcterms:modified>
</cp:coreProperties>
</file>