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A1" w:rsidRPr="00BA72A1" w:rsidRDefault="00BA72A1" w:rsidP="00BA72A1">
      <w:pPr>
        <w:spacing w:after="0" w:line="240" w:lineRule="auto"/>
        <w:ind w:hanging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72A1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BA72A1" w:rsidRPr="00BA72A1" w:rsidRDefault="00BA72A1" w:rsidP="00BA72A1">
      <w:pPr>
        <w:spacing w:after="0" w:line="240" w:lineRule="auto"/>
        <w:ind w:left="5387" w:hanging="3"/>
        <w:rPr>
          <w:rFonts w:ascii="Times New Roman" w:eastAsia="Times New Roman" w:hAnsi="Times New Roman" w:cs="Times New Roman"/>
          <w:sz w:val="24"/>
          <w:szCs w:val="24"/>
        </w:rPr>
      </w:pPr>
    </w:p>
    <w:p w:rsidR="00BA72A1" w:rsidRPr="00BA72A1" w:rsidRDefault="00BA72A1" w:rsidP="00BA72A1">
      <w:pPr>
        <w:spacing w:after="0" w:line="240" w:lineRule="auto"/>
        <w:ind w:left="5387" w:hanging="3"/>
        <w:rPr>
          <w:rFonts w:ascii="Times New Roman" w:eastAsia="Times New Roman" w:hAnsi="Times New Roman" w:cs="Times New Roman"/>
          <w:sz w:val="24"/>
          <w:szCs w:val="24"/>
        </w:rPr>
      </w:pPr>
      <w:r w:rsidRPr="00BA72A1">
        <w:rPr>
          <w:rFonts w:ascii="Times New Roman" w:eastAsia="Times New Roman" w:hAnsi="Times New Roman" w:cs="Times New Roman"/>
          <w:sz w:val="24"/>
          <w:szCs w:val="24"/>
        </w:rPr>
        <w:t>Директору МАУ ИМЦ «Альтернатива»</w:t>
      </w:r>
    </w:p>
    <w:p w:rsidR="00BA72A1" w:rsidRPr="00BA72A1" w:rsidRDefault="00BA72A1" w:rsidP="00BA72A1">
      <w:pPr>
        <w:spacing w:after="0" w:line="240" w:lineRule="auto"/>
        <w:ind w:left="5387" w:hanging="3"/>
        <w:rPr>
          <w:rFonts w:ascii="Times New Roman" w:eastAsia="Times New Roman" w:hAnsi="Times New Roman" w:cs="Times New Roman"/>
          <w:sz w:val="24"/>
          <w:szCs w:val="24"/>
        </w:rPr>
      </w:pPr>
      <w:r w:rsidRPr="00BA72A1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BA72A1" w:rsidRPr="00BA72A1" w:rsidRDefault="00BA72A1" w:rsidP="00BA72A1">
      <w:pPr>
        <w:spacing w:after="0" w:line="240" w:lineRule="auto"/>
        <w:ind w:left="5387" w:hanging="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72A1">
        <w:rPr>
          <w:rFonts w:ascii="Times New Roman" w:eastAsia="Times New Roman" w:hAnsi="Times New Roman" w:cs="Times New Roman"/>
          <w:i/>
          <w:sz w:val="24"/>
          <w:szCs w:val="24"/>
        </w:rPr>
        <w:t>(ФИО директора)</w:t>
      </w:r>
    </w:p>
    <w:p w:rsidR="00BA72A1" w:rsidRPr="00BA72A1" w:rsidRDefault="00BA72A1" w:rsidP="00BA72A1">
      <w:pPr>
        <w:spacing w:after="0" w:line="240" w:lineRule="auto"/>
        <w:ind w:left="5387" w:hanging="3"/>
        <w:rPr>
          <w:rFonts w:ascii="Times New Roman" w:eastAsia="Times New Roman" w:hAnsi="Times New Roman" w:cs="Times New Roman"/>
          <w:sz w:val="24"/>
          <w:szCs w:val="24"/>
        </w:rPr>
      </w:pPr>
      <w:r w:rsidRPr="00BA72A1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BA72A1" w:rsidRPr="00BA72A1" w:rsidRDefault="00BA72A1" w:rsidP="00BA72A1">
      <w:pPr>
        <w:spacing w:after="0" w:line="240" w:lineRule="auto"/>
        <w:ind w:left="5387" w:hanging="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72A1">
        <w:rPr>
          <w:rFonts w:ascii="Times New Roman" w:eastAsia="Times New Roman" w:hAnsi="Times New Roman" w:cs="Times New Roman"/>
          <w:i/>
          <w:sz w:val="24"/>
          <w:szCs w:val="24"/>
        </w:rPr>
        <w:t>(ФИО и должность руководителя, наименование организации)</w:t>
      </w:r>
    </w:p>
    <w:p w:rsidR="00BA72A1" w:rsidRPr="00BA72A1" w:rsidRDefault="00BA72A1" w:rsidP="00BA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72A1" w:rsidRPr="00BA72A1" w:rsidRDefault="00BA72A1" w:rsidP="00BA7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72A1">
        <w:rPr>
          <w:rFonts w:ascii="Times New Roman" w:eastAsia="Times New Roman" w:hAnsi="Times New Roman" w:cs="Times New Roman"/>
          <w:sz w:val="24"/>
          <w:szCs w:val="24"/>
        </w:rPr>
        <w:t>Заявка</w:t>
      </w:r>
    </w:p>
    <w:p w:rsidR="00BA72A1" w:rsidRPr="00BA72A1" w:rsidRDefault="00BA72A1" w:rsidP="00BA72A1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BA72A1">
        <w:rPr>
          <w:rFonts w:ascii="Times New Roman" w:eastAsia="Times New Roman" w:hAnsi="Times New Roman" w:cs="Times New Roman"/>
          <w:w w:val="90"/>
          <w:sz w:val="24"/>
          <w:szCs w:val="24"/>
        </w:rPr>
        <w:t>_______________________________________________________________________________________</w:t>
      </w:r>
    </w:p>
    <w:p w:rsidR="00BA72A1" w:rsidRPr="00BA72A1" w:rsidRDefault="00BA72A1" w:rsidP="00BA7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72A1">
        <w:rPr>
          <w:rFonts w:ascii="Times New Roman" w:eastAsia="Times New Roman" w:hAnsi="Times New Roman" w:cs="Times New Roman"/>
          <w:sz w:val="24"/>
          <w:szCs w:val="24"/>
        </w:rPr>
        <w:t>(полное наименование организации в соответствии с Уставом организации/ сокращенное наименование)</w:t>
      </w:r>
    </w:p>
    <w:p w:rsidR="00BA72A1" w:rsidRPr="00BA72A1" w:rsidRDefault="00BA72A1" w:rsidP="00BA72A1">
      <w:pPr>
        <w:tabs>
          <w:tab w:val="left" w:pos="1634"/>
          <w:tab w:val="left" w:pos="2116"/>
          <w:tab w:val="left" w:pos="3883"/>
          <w:tab w:val="left" w:pos="5518"/>
          <w:tab w:val="left" w:pos="6476"/>
          <w:tab w:val="left" w:pos="7935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4"/>
        </w:rPr>
      </w:pPr>
    </w:p>
    <w:p w:rsidR="00BA72A1" w:rsidRPr="00BA72A1" w:rsidRDefault="00BA72A1" w:rsidP="00BA72A1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2A1">
        <w:rPr>
          <w:rFonts w:ascii="Times New Roman" w:eastAsia="Times New Roman" w:hAnsi="Times New Roman" w:cs="Times New Roman"/>
          <w:sz w:val="24"/>
          <w:szCs w:val="24"/>
        </w:rPr>
        <w:t>выдвигает</w:t>
      </w:r>
      <w:r w:rsidRPr="00BA72A1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 </w:t>
      </w:r>
    </w:p>
    <w:p w:rsidR="00BA72A1" w:rsidRPr="00BA72A1" w:rsidRDefault="00BA72A1" w:rsidP="00BA72A1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BA72A1">
        <w:rPr>
          <w:rFonts w:ascii="Times New Roman" w:eastAsia="Times New Roman" w:hAnsi="Times New Roman" w:cs="Times New Roman"/>
          <w:sz w:val="24"/>
          <w:szCs w:val="28"/>
        </w:rPr>
        <w:t>(фамилия, имя, отчество)</w:t>
      </w:r>
    </w:p>
    <w:p w:rsidR="00BA72A1" w:rsidRPr="00BA72A1" w:rsidRDefault="00BA72A1" w:rsidP="00BA72A1">
      <w:pPr>
        <w:tabs>
          <w:tab w:val="left" w:pos="27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A1">
        <w:rPr>
          <w:rFonts w:ascii="Times New Roman" w:eastAsia="Times New Roman" w:hAnsi="Times New Roman" w:cs="Times New Roman"/>
          <w:sz w:val="24"/>
          <w:szCs w:val="24"/>
        </w:rPr>
        <w:t>на должность руководителя  ПОУ по предмету ________________________________________</w:t>
      </w:r>
    </w:p>
    <w:p w:rsidR="00BA72A1" w:rsidRPr="00BA72A1" w:rsidRDefault="00BA72A1" w:rsidP="00BA72A1">
      <w:pPr>
        <w:tabs>
          <w:tab w:val="left" w:pos="27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72A1" w:rsidRPr="00BA72A1" w:rsidRDefault="00BA72A1" w:rsidP="00BA72A1">
      <w:pPr>
        <w:spacing w:after="0" w:line="240" w:lineRule="auto"/>
        <w:rPr>
          <w:rFonts w:ascii="Times New Roman" w:eastAsia="Times New Roman" w:hAnsi="Times New Roman" w:cs="Times New Roman"/>
          <w:spacing w:val="-8"/>
          <w:position w:val="11"/>
          <w:sz w:val="24"/>
          <w:szCs w:val="24"/>
        </w:rPr>
      </w:pPr>
    </w:p>
    <w:p w:rsidR="00BA72A1" w:rsidRPr="00BA72A1" w:rsidRDefault="00BA72A1" w:rsidP="00BA72A1">
      <w:pPr>
        <w:spacing w:after="0" w:line="240" w:lineRule="auto"/>
        <w:rPr>
          <w:rFonts w:ascii="Times New Roman" w:eastAsia="Times New Roman" w:hAnsi="Times New Roman" w:cs="Times New Roman"/>
          <w:spacing w:val="-8"/>
          <w:position w:val="11"/>
          <w:sz w:val="24"/>
          <w:szCs w:val="24"/>
        </w:rPr>
      </w:pPr>
      <w:r w:rsidRPr="00BA72A1">
        <w:rPr>
          <w:rFonts w:ascii="Times New Roman" w:eastAsia="Times New Roman" w:hAnsi="Times New Roman" w:cs="Times New Roman"/>
          <w:spacing w:val="-8"/>
          <w:position w:val="11"/>
          <w:sz w:val="24"/>
          <w:szCs w:val="24"/>
        </w:rPr>
        <w:t>«_____» __________________ ________ г.</w:t>
      </w:r>
    </w:p>
    <w:p w:rsidR="00BA72A1" w:rsidRPr="00BA72A1" w:rsidRDefault="00BA72A1" w:rsidP="00BA7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72A1" w:rsidRPr="00BA72A1" w:rsidRDefault="00BA72A1" w:rsidP="00BA7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A1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образовательной организации </w:t>
      </w:r>
    </w:p>
    <w:p w:rsidR="00BA72A1" w:rsidRPr="00BA72A1" w:rsidRDefault="00BA72A1" w:rsidP="00BA72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2A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Pr="00BA72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A72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A72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A72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A72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A72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A72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A72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</w:t>
      </w:r>
    </w:p>
    <w:p w:rsidR="00BA72A1" w:rsidRPr="00BA72A1" w:rsidRDefault="00BA72A1" w:rsidP="00BA72A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A72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(подпись)</w:t>
      </w:r>
      <w:r w:rsidRPr="00BA72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A72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A72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A72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A72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A72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A72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A72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A72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A72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A72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(ФИО)</w:t>
      </w:r>
    </w:p>
    <w:p w:rsidR="00BA72A1" w:rsidRPr="00BA72A1" w:rsidRDefault="00BA72A1" w:rsidP="00BA7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72A1" w:rsidRPr="00BA72A1" w:rsidRDefault="00BA72A1" w:rsidP="00BA72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A72A1" w:rsidRPr="00BA72A1" w:rsidRDefault="00BA72A1" w:rsidP="00BA7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72A1">
        <w:rPr>
          <w:rFonts w:ascii="Times New Roman" w:eastAsia="Times New Roman" w:hAnsi="Times New Roman" w:cs="Times New Roman"/>
          <w:b/>
          <w:sz w:val="24"/>
          <w:szCs w:val="24"/>
        </w:rPr>
        <w:t>Примерный план работы на 2023-2024 учебный год</w:t>
      </w:r>
    </w:p>
    <w:p w:rsidR="00BA72A1" w:rsidRPr="00BA72A1" w:rsidRDefault="00BA72A1" w:rsidP="00BA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2A1">
        <w:rPr>
          <w:rFonts w:ascii="Times New Roman" w:eastAsia="Times New Roman" w:hAnsi="Times New Roman" w:cs="Times New Roman"/>
          <w:sz w:val="24"/>
          <w:szCs w:val="24"/>
        </w:rPr>
        <w:t>Цель - …</w:t>
      </w:r>
    </w:p>
    <w:p w:rsidR="00BA72A1" w:rsidRPr="00BA72A1" w:rsidRDefault="00BA72A1" w:rsidP="00BA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2A1">
        <w:rPr>
          <w:rFonts w:ascii="Times New Roman" w:eastAsia="Times New Roman" w:hAnsi="Times New Roman" w:cs="Times New Roman"/>
          <w:sz w:val="24"/>
          <w:szCs w:val="24"/>
        </w:rPr>
        <w:t>Задачи - …</w:t>
      </w:r>
    </w:p>
    <w:p w:rsidR="00BA72A1" w:rsidRPr="00BA72A1" w:rsidRDefault="00BA72A1" w:rsidP="00BA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2A1">
        <w:rPr>
          <w:rFonts w:ascii="Times New Roman" w:eastAsia="Times New Roman" w:hAnsi="Times New Roman" w:cs="Times New Roman"/>
          <w:sz w:val="24"/>
          <w:szCs w:val="24"/>
        </w:rPr>
        <w:t>Ожидаемый результат - …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1"/>
        <w:gridCol w:w="1037"/>
        <w:gridCol w:w="2551"/>
        <w:gridCol w:w="1215"/>
        <w:gridCol w:w="1620"/>
        <w:gridCol w:w="1842"/>
        <w:gridCol w:w="1277"/>
      </w:tblGrid>
      <w:tr w:rsidR="00BA72A1" w:rsidRPr="00BA72A1" w:rsidTr="00254804">
        <w:tc>
          <w:tcPr>
            <w:tcW w:w="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A1" w:rsidRPr="00BA72A1" w:rsidRDefault="00BA72A1" w:rsidP="00BA72A1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BA7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BA7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A7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2A1" w:rsidRPr="00BA72A1" w:rsidRDefault="00BA72A1" w:rsidP="00BA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A1" w:rsidRPr="00BA72A1" w:rsidRDefault="00BA72A1" w:rsidP="00BA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Мероприятие/событие</w:t>
            </w: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2A1" w:rsidRPr="00BA72A1" w:rsidRDefault="00BA72A1" w:rsidP="00BA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A1" w:rsidRPr="00BA72A1" w:rsidRDefault="00BA72A1" w:rsidP="00BA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Контингент и количество участников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A1" w:rsidRPr="00BA72A1" w:rsidRDefault="00BA72A1" w:rsidP="00BA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исполнитель/ соисполнитель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A1" w:rsidRPr="00BA72A1" w:rsidRDefault="00BA72A1" w:rsidP="00BA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Результат/ продукт</w:t>
            </w:r>
          </w:p>
        </w:tc>
      </w:tr>
      <w:tr w:rsidR="00BA72A1" w:rsidRPr="00BA72A1" w:rsidTr="00254804">
        <w:tc>
          <w:tcPr>
            <w:tcW w:w="1017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A1" w:rsidRPr="00BA72A1" w:rsidRDefault="00BA72A1" w:rsidP="00BA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2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Мероприятия для педагогических кадров</w:t>
            </w:r>
          </w:p>
        </w:tc>
      </w:tr>
      <w:tr w:rsidR="00BA72A1" w:rsidRPr="00BA72A1" w:rsidTr="00254804">
        <w:tc>
          <w:tcPr>
            <w:tcW w:w="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A1" w:rsidRPr="00BA72A1" w:rsidRDefault="00BA72A1" w:rsidP="00BA72A1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2A1" w:rsidRPr="00BA72A1" w:rsidRDefault="00BA72A1" w:rsidP="00BA72A1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A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A1" w:rsidRPr="00BA72A1" w:rsidRDefault="00BA72A1" w:rsidP="00BA72A1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A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Представить заявочные документы</w:t>
            </w: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2A1" w:rsidRPr="00BA72A1" w:rsidRDefault="00BA72A1" w:rsidP="00BA72A1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A1" w:rsidRPr="00BA72A1" w:rsidRDefault="00BA72A1" w:rsidP="00BA72A1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A1" w:rsidRPr="00BA72A1" w:rsidRDefault="00BA72A1" w:rsidP="00BA72A1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A1" w:rsidRPr="00BA72A1" w:rsidRDefault="00BA72A1" w:rsidP="00BA72A1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2A1" w:rsidRPr="00BA72A1" w:rsidTr="00254804">
        <w:tc>
          <w:tcPr>
            <w:tcW w:w="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A1" w:rsidRPr="00BA72A1" w:rsidRDefault="00BA72A1" w:rsidP="00BA72A1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2A1" w:rsidRPr="00BA72A1" w:rsidRDefault="00BA72A1" w:rsidP="00BA72A1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A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A1" w:rsidRPr="00BA72A1" w:rsidRDefault="00BA72A1" w:rsidP="00BA72A1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A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Предметная методическая неделя в рамках Августовской конференции</w:t>
            </w: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2A1" w:rsidRPr="00BA72A1" w:rsidRDefault="00BA72A1" w:rsidP="00BA72A1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A1" w:rsidRPr="00BA72A1" w:rsidRDefault="00BA72A1" w:rsidP="00BA72A1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A1" w:rsidRPr="00BA72A1" w:rsidRDefault="00BA72A1" w:rsidP="00BA72A1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A1" w:rsidRPr="00BA72A1" w:rsidRDefault="00BA72A1" w:rsidP="00BA72A1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2A1" w:rsidRPr="00BA72A1" w:rsidTr="00254804">
        <w:tc>
          <w:tcPr>
            <w:tcW w:w="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A1" w:rsidRPr="00BA72A1" w:rsidRDefault="00BA72A1" w:rsidP="00BA72A1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2A1" w:rsidRPr="00BA72A1" w:rsidRDefault="00BA72A1" w:rsidP="00BA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A1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A1" w:rsidRPr="00BA72A1" w:rsidRDefault="00BA72A1" w:rsidP="00BA72A1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A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Предметная методическая неделя по теме «…»</w:t>
            </w: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2A1" w:rsidRPr="00BA72A1" w:rsidRDefault="00BA72A1" w:rsidP="00BA72A1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A1" w:rsidRPr="00BA72A1" w:rsidRDefault="00BA72A1" w:rsidP="00BA72A1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A1" w:rsidRPr="00BA72A1" w:rsidRDefault="00BA72A1" w:rsidP="00BA72A1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A1" w:rsidRPr="00BA72A1" w:rsidRDefault="00BA72A1" w:rsidP="00BA72A1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2A1" w:rsidRPr="00BA72A1" w:rsidTr="00254804">
        <w:tc>
          <w:tcPr>
            <w:tcW w:w="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A1" w:rsidRPr="00BA72A1" w:rsidRDefault="00BA72A1" w:rsidP="00BA72A1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2A1" w:rsidRPr="00BA72A1" w:rsidRDefault="00BA72A1" w:rsidP="00BA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A1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A1" w:rsidRPr="00BA72A1" w:rsidRDefault="00BA72A1" w:rsidP="00BA72A1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A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Предметная методическая неделя по теме «…»</w:t>
            </w: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2A1" w:rsidRPr="00BA72A1" w:rsidRDefault="00BA72A1" w:rsidP="00BA72A1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A1" w:rsidRPr="00BA72A1" w:rsidRDefault="00BA72A1" w:rsidP="00BA72A1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A1" w:rsidRPr="00BA72A1" w:rsidRDefault="00BA72A1" w:rsidP="00BA72A1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A1" w:rsidRPr="00BA72A1" w:rsidRDefault="00BA72A1" w:rsidP="00BA72A1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2A1" w:rsidRPr="00BA72A1" w:rsidTr="00254804">
        <w:tc>
          <w:tcPr>
            <w:tcW w:w="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A1" w:rsidRPr="00BA72A1" w:rsidRDefault="00BA72A1" w:rsidP="00BA72A1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2A1" w:rsidRPr="00BA72A1" w:rsidRDefault="00BA72A1" w:rsidP="00BA72A1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A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A1" w:rsidRPr="00BA72A1" w:rsidRDefault="00BA72A1" w:rsidP="00BA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Представить методические продукты на «Фестивале </w:t>
            </w:r>
            <w:r w:rsidRPr="00BA72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педагогических и управленческих практик» </w:t>
            </w: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2A1" w:rsidRPr="00BA72A1" w:rsidRDefault="00BA72A1" w:rsidP="00BA72A1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A1" w:rsidRPr="00BA72A1" w:rsidRDefault="00BA72A1" w:rsidP="00BA72A1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A1" w:rsidRPr="00BA72A1" w:rsidRDefault="00BA72A1" w:rsidP="00BA72A1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A1" w:rsidRPr="00BA72A1" w:rsidRDefault="00BA72A1" w:rsidP="00BA72A1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2A1" w:rsidRPr="00BA72A1" w:rsidTr="00254804">
        <w:tc>
          <w:tcPr>
            <w:tcW w:w="1017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A1" w:rsidRPr="00BA72A1" w:rsidRDefault="00BA72A1" w:rsidP="00BA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справки:</w:t>
            </w:r>
          </w:p>
          <w:p w:rsidR="00BA72A1" w:rsidRPr="00BA72A1" w:rsidRDefault="00BA72A1" w:rsidP="00BA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A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продукт – это обобщенный результат педагогической деятельности за учебный год, описанная педагогическая практика.</w:t>
            </w:r>
          </w:p>
        </w:tc>
      </w:tr>
    </w:tbl>
    <w:p w:rsidR="00BA72A1" w:rsidRPr="00BA72A1" w:rsidRDefault="00BA72A1" w:rsidP="00BA7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38D4" w:rsidRDefault="00F238D4"/>
    <w:sectPr w:rsidR="00F238D4" w:rsidSect="00A340AC">
      <w:pgSz w:w="11906" w:h="16838"/>
      <w:pgMar w:top="962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BA72A1"/>
    <w:rsid w:val="00BA72A1"/>
    <w:rsid w:val="00F2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2023-04-03T04:33:00Z</dcterms:created>
  <dcterms:modified xsi:type="dcterms:W3CDTF">2023-04-03T04:34:00Z</dcterms:modified>
</cp:coreProperties>
</file>