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8" w:rsidRPr="00AF7B81" w:rsidRDefault="00AF7B81" w:rsidP="00AF7B81">
      <w:pPr>
        <w:jc w:val="center"/>
        <w:rPr>
          <w:b/>
          <w:sz w:val="28"/>
          <w:szCs w:val="28"/>
        </w:rPr>
      </w:pPr>
      <w:r w:rsidRPr="00AF7B81">
        <w:rPr>
          <w:b/>
          <w:sz w:val="28"/>
          <w:szCs w:val="28"/>
        </w:rPr>
        <w:t>Консультация с элементами активизации</w:t>
      </w:r>
    </w:p>
    <w:p w:rsidR="00AF7B81" w:rsidRPr="00AF7B81" w:rsidRDefault="000323E0" w:rsidP="00AF7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AF7B81" w:rsidRPr="00AF7B81">
        <w:rPr>
          <w:b/>
          <w:sz w:val="28"/>
          <w:szCs w:val="28"/>
        </w:rPr>
        <w:t>«Педагогический мониторинг и диагностика в условиях ФГОС дошкольного образования»</w:t>
      </w:r>
    </w:p>
    <w:p w:rsidR="00AF7B81" w:rsidRPr="00AF7B81" w:rsidRDefault="00AF7B81" w:rsidP="00AF7B81">
      <w:pPr>
        <w:jc w:val="center"/>
        <w:rPr>
          <w:b/>
          <w:sz w:val="28"/>
          <w:szCs w:val="28"/>
        </w:rPr>
      </w:pPr>
    </w:p>
    <w:p w:rsidR="00AF7B81" w:rsidRPr="00AF7B81" w:rsidRDefault="00AF7B81" w:rsidP="00ED5846">
      <w:pPr>
        <w:tabs>
          <w:tab w:val="left" w:pos="426"/>
        </w:tabs>
        <w:rPr>
          <w:b/>
          <w:sz w:val="28"/>
          <w:szCs w:val="28"/>
        </w:rPr>
      </w:pPr>
      <w:r w:rsidRPr="00AF7B81">
        <w:rPr>
          <w:b/>
          <w:sz w:val="28"/>
          <w:szCs w:val="28"/>
        </w:rPr>
        <w:t>Цель:</w:t>
      </w:r>
    </w:p>
    <w:p w:rsidR="00AF7B81" w:rsidRPr="007E3189" w:rsidRDefault="00AF7B81" w:rsidP="00ED584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AF7B81">
        <w:rPr>
          <w:sz w:val="28"/>
          <w:szCs w:val="28"/>
        </w:rPr>
        <w:t xml:space="preserve">Продолжать работу по изучению и введению в практику работы </w:t>
      </w:r>
      <w:r w:rsidR="007E3189">
        <w:rPr>
          <w:sz w:val="28"/>
          <w:szCs w:val="28"/>
        </w:rPr>
        <w:t>п</w:t>
      </w:r>
      <w:r w:rsidR="000323E0">
        <w:rPr>
          <w:sz w:val="28"/>
          <w:szCs w:val="28"/>
        </w:rPr>
        <w:t xml:space="preserve">оложений </w:t>
      </w:r>
      <w:r w:rsidRPr="00AF7B81">
        <w:rPr>
          <w:sz w:val="28"/>
          <w:szCs w:val="28"/>
        </w:rPr>
        <w:t xml:space="preserve">ФГОС </w:t>
      </w:r>
      <w:proofErr w:type="gramStart"/>
      <w:r w:rsidRPr="00AF7B81">
        <w:rPr>
          <w:sz w:val="28"/>
          <w:szCs w:val="28"/>
        </w:rPr>
        <w:t>ДО</w:t>
      </w:r>
      <w:proofErr w:type="gramEnd"/>
      <w:r w:rsidRPr="00AF7B81">
        <w:rPr>
          <w:sz w:val="28"/>
          <w:szCs w:val="28"/>
        </w:rPr>
        <w:t>.</w:t>
      </w:r>
    </w:p>
    <w:p w:rsidR="007E3189" w:rsidRPr="00AF7B81" w:rsidRDefault="007E3189" w:rsidP="00ED5846">
      <w:pPr>
        <w:pStyle w:val="a3"/>
        <w:tabs>
          <w:tab w:val="left" w:pos="426"/>
        </w:tabs>
        <w:ind w:left="0"/>
        <w:rPr>
          <w:b/>
          <w:sz w:val="28"/>
          <w:szCs w:val="28"/>
        </w:rPr>
      </w:pPr>
    </w:p>
    <w:p w:rsidR="00AF7B81" w:rsidRDefault="00AF7B81" w:rsidP="00ED584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F7B81">
        <w:rPr>
          <w:sz w:val="28"/>
          <w:szCs w:val="28"/>
        </w:rPr>
        <w:t>Расширять знания педагогов по организации и проведению педагогического мониторинга и диагностики детей дошкольного возраста.</w:t>
      </w:r>
    </w:p>
    <w:p w:rsidR="007E3189" w:rsidRPr="007E3189" w:rsidRDefault="007E3189" w:rsidP="00ED5846">
      <w:pPr>
        <w:pStyle w:val="a3"/>
        <w:tabs>
          <w:tab w:val="left" w:pos="426"/>
        </w:tabs>
        <w:ind w:left="0"/>
        <w:rPr>
          <w:sz w:val="28"/>
          <w:szCs w:val="28"/>
        </w:rPr>
      </w:pPr>
    </w:p>
    <w:p w:rsidR="00AF7B81" w:rsidRPr="00AF7B81" w:rsidRDefault="00AF7B81" w:rsidP="00ED584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F7B81">
        <w:rPr>
          <w:sz w:val="28"/>
          <w:szCs w:val="28"/>
        </w:rPr>
        <w:t>Развивать профессиональную компетентность, самостоятельнос</w:t>
      </w:r>
      <w:r w:rsidR="007E07D8">
        <w:rPr>
          <w:sz w:val="28"/>
          <w:szCs w:val="28"/>
        </w:rPr>
        <w:t>ть, умение работать в подгруппе, определять перспективу собственной деятельности.</w:t>
      </w:r>
    </w:p>
    <w:p w:rsidR="00AF7B81" w:rsidRPr="00AF7B81" w:rsidRDefault="00AF7B81" w:rsidP="00ED5846">
      <w:pPr>
        <w:tabs>
          <w:tab w:val="left" w:pos="426"/>
        </w:tabs>
        <w:rPr>
          <w:sz w:val="28"/>
          <w:szCs w:val="28"/>
        </w:rPr>
      </w:pPr>
    </w:p>
    <w:p w:rsidR="00AF7B81" w:rsidRPr="00AF7B81" w:rsidRDefault="00AF7B81" w:rsidP="00ED5846">
      <w:pPr>
        <w:tabs>
          <w:tab w:val="left" w:pos="426"/>
        </w:tabs>
        <w:rPr>
          <w:b/>
          <w:sz w:val="28"/>
          <w:szCs w:val="28"/>
        </w:rPr>
      </w:pPr>
      <w:r w:rsidRPr="00AF7B81">
        <w:rPr>
          <w:b/>
          <w:sz w:val="28"/>
          <w:szCs w:val="28"/>
        </w:rPr>
        <w:t xml:space="preserve">Подготовка к </w:t>
      </w:r>
      <w:r w:rsidR="000323E0">
        <w:rPr>
          <w:b/>
          <w:sz w:val="28"/>
          <w:szCs w:val="28"/>
        </w:rPr>
        <w:t>мероприятию:</w:t>
      </w:r>
    </w:p>
    <w:p w:rsidR="00AF7B81" w:rsidRPr="008E0088" w:rsidRDefault="00AF7B81" w:rsidP="00ED5846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7B81">
        <w:rPr>
          <w:sz w:val="28"/>
          <w:szCs w:val="28"/>
        </w:rPr>
        <w:t>Работа творческой группы по</w:t>
      </w:r>
      <w:r w:rsidRPr="008E0088">
        <w:rPr>
          <w:sz w:val="28"/>
          <w:szCs w:val="28"/>
        </w:rPr>
        <w:t xml:space="preserve"> подготовке сетевого мероприятия (составление плана сценария, по</w:t>
      </w:r>
      <w:r>
        <w:rPr>
          <w:sz w:val="28"/>
          <w:szCs w:val="28"/>
        </w:rPr>
        <w:t>дготовка раздаточного материала,</w:t>
      </w:r>
      <w:r w:rsidRPr="008E0088">
        <w:rPr>
          <w:sz w:val="28"/>
          <w:szCs w:val="28"/>
        </w:rPr>
        <w:t xml:space="preserve"> проведение собеседований, выбор статиста, и т.д.); </w:t>
      </w:r>
    </w:p>
    <w:p w:rsidR="00AF7B81" w:rsidRPr="008E0088" w:rsidRDefault="00AF7B81" w:rsidP="00ED5846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Создание презентации по сетевому мероприятию </w:t>
      </w:r>
    </w:p>
    <w:p w:rsidR="00AF7B81" w:rsidRPr="008E0088" w:rsidRDefault="00AF7B81" w:rsidP="00ED5846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Оформление места проведения  методического мероприятия.</w:t>
      </w:r>
    </w:p>
    <w:p w:rsidR="00AF7B81" w:rsidRPr="008E0088" w:rsidRDefault="00AF7B81" w:rsidP="00ED5846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Подготовка </w:t>
      </w:r>
      <w:proofErr w:type="spellStart"/>
      <w:r w:rsidRPr="008E0088">
        <w:rPr>
          <w:sz w:val="28"/>
          <w:szCs w:val="28"/>
        </w:rPr>
        <w:t>медио</w:t>
      </w:r>
      <w:proofErr w:type="spellEnd"/>
      <w:r w:rsidRPr="008E0088">
        <w:rPr>
          <w:sz w:val="28"/>
          <w:szCs w:val="28"/>
        </w:rPr>
        <w:t xml:space="preserve"> - оборудования - проектор, экран и ноутбук для просмотра презентаций. </w:t>
      </w:r>
    </w:p>
    <w:p w:rsidR="00AF7B81" w:rsidRDefault="00AF7B81" w:rsidP="00ED5846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Разработка творческих заданий по теме консультации.</w:t>
      </w:r>
    </w:p>
    <w:p w:rsidR="0094514A" w:rsidRPr="0094514A" w:rsidRDefault="0094514A" w:rsidP="00ED5846">
      <w:pPr>
        <w:tabs>
          <w:tab w:val="left" w:pos="426"/>
          <w:tab w:val="left" w:pos="4962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514A">
        <w:rPr>
          <w:b/>
          <w:bCs/>
          <w:sz w:val="28"/>
          <w:szCs w:val="28"/>
        </w:rPr>
        <w:t>План проведения консультации</w:t>
      </w:r>
    </w:p>
    <w:p w:rsidR="0094514A" w:rsidRPr="00C045A8" w:rsidRDefault="0094514A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 w:rsidRPr="0094514A">
        <w:rPr>
          <w:sz w:val="28"/>
          <w:szCs w:val="28"/>
        </w:rPr>
        <w:t>1. Приветствие участников сетевого мероприятия</w:t>
      </w:r>
      <w:r w:rsidR="00C045A8">
        <w:rPr>
          <w:sz w:val="28"/>
          <w:szCs w:val="28"/>
        </w:rPr>
        <w:t xml:space="preserve"> – «Визитная карточка Детского сада»</w:t>
      </w:r>
      <w:r w:rsidRPr="0094514A">
        <w:rPr>
          <w:sz w:val="28"/>
          <w:szCs w:val="28"/>
        </w:rPr>
        <w:t xml:space="preserve"> – заведующий МБДОУ № </w:t>
      </w:r>
      <w:r>
        <w:rPr>
          <w:sz w:val="28"/>
          <w:szCs w:val="28"/>
        </w:rPr>
        <w:t xml:space="preserve">138 </w:t>
      </w:r>
      <w:r w:rsidRPr="00C045A8">
        <w:rPr>
          <w:b/>
          <w:sz w:val="28"/>
          <w:szCs w:val="28"/>
        </w:rPr>
        <w:t>С.Л.Фролова</w:t>
      </w:r>
    </w:p>
    <w:p w:rsidR="0094514A" w:rsidRDefault="0094514A" w:rsidP="00ED5846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4514A" w:rsidRPr="0094514A" w:rsidRDefault="0094514A" w:rsidP="00ED5846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94514A">
        <w:rPr>
          <w:sz w:val="28"/>
          <w:szCs w:val="28"/>
        </w:rPr>
        <w:t xml:space="preserve">2. Открытие </w:t>
      </w:r>
      <w:r w:rsidR="00C045A8">
        <w:rPr>
          <w:sz w:val="28"/>
          <w:szCs w:val="28"/>
        </w:rPr>
        <w:t>сетевого мероприятия</w:t>
      </w:r>
      <w:r w:rsidRPr="0094514A">
        <w:rPr>
          <w:sz w:val="28"/>
          <w:szCs w:val="28"/>
        </w:rPr>
        <w:t xml:space="preserve"> - старший методист МАОУ ДПО РДО ИОЦ «Альтернатива» </w:t>
      </w:r>
      <w:r w:rsidRPr="00C045A8">
        <w:rPr>
          <w:b/>
          <w:sz w:val="28"/>
          <w:szCs w:val="28"/>
        </w:rPr>
        <w:t>Е.Н.Спорышева</w:t>
      </w:r>
    </w:p>
    <w:p w:rsidR="0094514A" w:rsidRDefault="0094514A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94514A" w:rsidRPr="0094514A" w:rsidRDefault="0094514A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4514A">
        <w:rPr>
          <w:sz w:val="28"/>
          <w:szCs w:val="28"/>
        </w:rPr>
        <w:t>3. Обоснование темы консультации, актуальность проблемы</w:t>
      </w:r>
      <w:r>
        <w:rPr>
          <w:sz w:val="28"/>
          <w:szCs w:val="28"/>
        </w:rPr>
        <w:t xml:space="preserve"> </w:t>
      </w:r>
      <w:r w:rsidRPr="0094514A">
        <w:rPr>
          <w:sz w:val="28"/>
          <w:szCs w:val="28"/>
        </w:rPr>
        <w:t xml:space="preserve">- зам. зав. по ВМР </w:t>
      </w:r>
      <w:r w:rsidRPr="00C045A8">
        <w:rPr>
          <w:b/>
          <w:sz w:val="28"/>
          <w:szCs w:val="28"/>
        </w:rPr>
        <w:t>Н.</w:t>
      </w:r>
      <w:r w:rsidR="004A368C" w:rsidRPr="00C045A8">
        <w:rPr>
          <w:b/>
          <w:sz w:val="28"/>
          <w:szCs w:val="28"/>
        </w:rPr>
        <w:t>В. Братухина</w:t>
      </w:r>
    </w:p>
    <w:p w:rsidR="0094514A" w:rsidRDefault="0094514A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94514A" w:rsidRPr="00A33EE8" w:rsidRDefault="0094514A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 w:rsidRPr="00A33EE8">
        <w:rPr>
          <w:b/>
          <w:sz w:val="28"/>
          <w:szCs w:val="28"/>
        </w:rPr>
        <w:t>4. Проведение консультации:</w:t>
      </w:r>
    </w:p>
    <w:p w:rsidR="00A33EE8" w:rsidRPr="00A33EE8" w:rsidRDefault="0094514A" w:rsidP="00ED5846">
      <w:pPr>
        <w:pStyle w:val="a3"/>
        <w:numPr>
          <w:ilvl w:val="0"/>
          <w:numId w:val="4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3EE8">
        <w:rPr>
          <w:b/>
          <w:sz w:val="24"/>
          <w:szCs w:val="24"/>
        </w:rPr>
        <w:t xml:space="preserve">Организационный момент </w:t>
      </w:r>
    </w:p>
    <w:p w:rsidR="0094514A" w:rsidRDefault="00A33EE8" w:rsidP="00ED5846">
      <w:pPr>
        <w:pStyle w:val="a3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 определения участия на методическом мероприятии (</w:t>
      </w:r>
      <w:r w:rsidR="000323E0">
        <w:rPr>
          <w:sz w:val="28"/>
          <w:szCs w:val="28"/>
        </w:rPr>
        <w:t xml:space="preserve">педагоги делятся на </w:t>
      </w:r>
      <w:r w:rsidR="0094514A">
        <w:rPr>
          <w:sz w:val="28"/>
          <w:szCs w:val="28"/>
        </w:rPr>
        <w:t xml:space="preserve"> подгруппы</w:t>
      </w:r>
      <w:r w:rsidR="00DB0E89">
        <w:rPr>
          <w:sz w:val="28"/>
          <w:szCs w:val="28"/>
        </w:rPr>
        <w:t>,</w:t>
      </w:r>
      <w:r w:rsidR="000323E0">
        <w:rPr>
          <w:sz w:val="28"/>
          <w:szCs w:val="28"/>
        </w:rPr>
        <w:t xml:space="preserve"> используя приём </w:t>
      </w:r>
      <w:r w:rsidR="0094514A">
        <w:rPr>
          <w:sz w:val="28"/>
          <w:szCs w:val="28"/>
        </w:rPr>
        <w:t xml:space="preserve"> «</w:t>
      </w:r>
      <w:r w:rsidR="00984824">
        <w:rPr>
          <w:sz w:val="28"/>
          <w:szCs w:val="28"/>
        </w:rPr>
        <w:t>Волшебный мешочек</w:t>
      </w:r>
      <w:r w:rsidR="0094514A">
        <w:rPr>
          <w:sz w:val="28"/>
          <w:szCs w:val="28"/>
        </w:rPr>
        <w:t>»</w:t>
      </w:r>
      <w:r w:rsidR="000323E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4514A" w:rsidRPr="00A33EE8" w:rsidRDefault="00A33EE8" w:rsidP="00ED5846">
      <w:pPr>
        <w:pStyle w:val="a3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33EE8">
        <w:rPr>
          <w:sz w:val="28"/>
          <w:szCs w:val="28"/>
        </w:rPr>
        <w:t>а</w:t>
      </w:r>
      <w:r w:rsidR="00984824" w:rsidRPr="00A33EE8">
        <w:rPr>
          <w:sz w:val="28"/>
          <w:szCs w:val="28"/>
        </w:rPr>
        <w:t>даптационная игра «Семейная фотография».</w:t>
      </w:r>
    </w:p>
    <w:p w:rsidR="00A33EE8" w:rsidRPr="00A33EE8" w:rsidRDefault="00A33EE8" w:rsidP="00ED5846">
      <w:pPr>
        <w:pStyle w:val="a3"/>
        <w:numPr>
          <w:ilvl w:val="0"/>
          <w:numId w:val="4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b/>
          <w:sz w:val="24"/>
          <w:szCs w:val="28"/>
        </w:rPr>
      </w:pPr>
      <w:r w:rsidRPr="00A33EE8">
        <w:rPr>
          <w:b/>
          <w:sz w:val="24"/>
          <w:szCs w:val="28"/>
        </w:rPr>
        <w:t>Основная часть</w:t>
      </w:r>
    </w:p>
    <w:p w:rsidR="0094514A" w:rsidRPr="009B4861" w:rsidRDefault="009B4861" w:rsidP="00ED5846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</w:t>
      </w:r>
      <w:r w:rsidR="00A33EE8" w:rsidRPr="009B4861">
        <w:rPr>
          <w:sz w:val="28"/>
          <w:szCs w:val="28"/>
        </w:rPr>
        <w:t>з</w:t>
      </w:r>
      <w:r w:rsidR="0094514A" w:rsidRPr="009B4861">
        <w:rPr>
          <w:sz w:val="28"/>
          <w:szCs w:val="28"/>
        </w:rPr>
        <w:t>адания  участникам:</w:t>
      </w:r>
    </w:p>
    <w:p w:rsidR="0094514A" w:rsidRPr="00E45900" w:rsidRDefault="009B4861" w:rsidP="00ED5846">
      <w:pPr>
        <w:pStyle w:val="a3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4824" w:rsidRPr="00E45900">
        <w:rPr>
          <w:sz w:val="28"/>
          <w:szCs w:val="28"/>
        </w:rPr>
        <w:t xml:space="preserve">едагогическая викторина «Что я знаю </w:t>
      </w:r>
      <w:r w:rsidR="00A33902">
        <w:rPr>
          <w:sz w:val="28"/>
          <w:szCs w:val="28"/>
        </w:rPr>
        <w:t>по теме</w:t>
      </w:r>
      <w:r w:rsidR="00984824" w:rsidRPr="00E45900">
        <w:rPr>
          <w:sz w:val="28"/>
          <w:szCs w:val="28"/>
        </w:rPr>
        <w:t>?»</w:t>
      </w:r>
      <w:r w:rsidR="00DB0E89">
        <w:rPr>
          <w:sz w:val="28"/>
          <w:szCs w:val="28"/>
        </w:rPr>
        <w:t>;</w:t>
      </w:r>
      <w:r w:rsidR="00984824" w:rsidRPr="00E45900">
        <w:rPr>
          <w:sz w:val="28"/>
          <w:szCs w:val="28"/>
        </w:rPr>
        <w:t xml:space="preserve"> </w:t>
      </w:r>
    </w:p>
    <w:p w:rsidR="001C20F3" w:rsidRPr="000C79ED" w:rsidRDefault="009B4861" w:rsidP="00ED5846">
      <w:pPr>
        <w:pStyle w:val="a3"/>
        <w:numPr>
          <w:ilvl w:val="0"/>
          <w:numId w:val="26"/>
        </w:numPr>
        <w:tabs>
          <w:tab w:val="left" w:pos="426"/>
        </w:tabs>
        <w:spacing w:line="270" w:lineRule="atLeast"/>
        <w:ind w:left="0" w:firstLine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>диалог по содержанию темы (участники обмениваются мнениями по вопросам)</w:t>
      </w:r>
      <w:r w:rsidR="00DB0E89">
        <w:rPr>
          <w:bCs/>
          <w:color w:val="000000"/>
          <w:sz w:val="28"/>
        </w:rPr>
        <w:t>;</w:t>
      </w:r>
    </w:p>
    <w:p w:rsidR="009B4861" w:rsidRDefault="009B4861" w:rsidP="00ED5846">
      <w:pPr>
        <w:pStyle w:val="a3"/>
        <w:numPr>
          <w:ilvl w:val="0"/>
          <w:numId w:val="26"/>
        </w:numPr>
        <w:tabs>
          <w:tab w:val="left" w:pos="426"/>
        </w:tabs>
        <w:spacing w:line="270" w:lineRule="atLeast"/>
        <w:ind w:left="0" w:firstLine="0"/>
        <w:jc w:val="both"/>
        <w:rPr>
          <w:bCs/>
          <w:color w:val="000000"/>
          <w:sz w:val="28"/>
        </w:rPr>
      </w:pPr>
      <w:r w:rsidRPr="009B4861">
        <w:rPr>
          <w:bCs/>
          <w:color w:val="000000"/>
          <w:sz w:val="28"/>
        </w:rPr>
        <w:t>м</w:t>
      </w:r>
      <w:r w:rsidR="001C20F3" w:rsidRPr="009B4861">
        <w:rPr>
          <w:bCs/>
          <w:color w:val="000000"/>
          <w:sz w:val="28"/>
        </w:rPr>
        <w:t xml:space="preserve">ини-дискуссия </w:t>
      </w:r>
      <w:r>
        <w:rPr>
          <w:bCs/>
          <w:color w:val="000000"/>
          <w:sz w:val="28"/>
        </w:rPr>
        <w:t>(по вопросу участия родителей в оценке индивидуального уровня развития детей)</w:t>
      </w:r>
      <w:r w:rsidR="00DB0E89">
        <w:rPr>
          <w:bCs/>
          <w:color w:val="000000"/>
          <w:sz w:val="28"/>
        </w:rPr>
        <w:t>;</w:t>
      </w:r>
    </w:p>
    <w:p w:rsidR="008B0EC6" w:rsidRPr="009B4861" w:rsidRDefault="009B4861" w:rsidP="00ED5846">
      <w:pPr>
        <w:pStyle w:val="a3"/>
        <w:numPr>
          <w:ilvl w:val="0"/>
          <w:numId w:val="26"/>
        </w:numPr>
        <w:tabs>
          <w:tab w:val="left" w:pos="426"/>
        </w:tabs>
        <w:spacing w:line="270" w:lineRule="atLeast"/>
        <w:ind w:left="0" w:firstLine="0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>р</w:t>
      </w:r>
      <w:r w:rsidR="0094514A" w:rsidRPr="009B4861">
        <w:rPr>
          <w:sz w:val="28"/>
          <w:szCs w:val="28"/>
        </w:rPr>
        <w:t xml:space="preserve">абота с документом </w:t>
      </w:r>
      <w:r w:rsidR="001C20F3" w:rsidRPr="009B4861">
        <w:rPr>
          <w:sz w:val="28"/>
          <w:szCs w:val="28"/>
        </w:rPr>
        <w:t xml:space="preserve">«ФГОС </w:t>
      </w:r>
      <w:proofErr w:type="gramStart"/>
      <w:r w:rsidR="001C20F3" w:rsidRPr="009B4861">
        <w:rPr>
          <w:sz w:val="28"/>
          <w:szCs w:val="28"/>
        </w:rPr>
        <w:t>ДО</w:t>
      </w:r>
      <w:proofErr w:type="gramEnd"/>
      <w:r w:rsidR="001C20F3" w:rsidRPr="009B4861">
        <w:rPr>
          <w:sz w:val="28"/>
          <w:szCs w:val="28"/>
        </w:rPr>
        <w:t xml:space="preserve">»: </w:t>
      </w:r>
      <w:proofErr w:type="gramStart"/>
      <w:r w:rsidR="001C20F3" w:rsidRPr="009B4861">
        <w:rPr>
          <w:bCs/>
          <w:color w:val="000000"/>
          <w:sz w:val="28"/>
        </w:rPr>
        <w:t>заполнение</w:t>
      </w:r>
      <w:proofErr w:type="gramEnd"/>
      <w:r w:rsidR="008B0EC6" w:rsidRPr="009B4861">
        <w:rPr>
          <w:bCs/>
          <w:color w:val="000000"/>
          <w:sz w:val="28"/>
        </w:rPr>
        <w:t xml:space="preserve"> таблицы «Причины отсутствия требований конкретных</w:t>
      </w:r>
      <w:r w:rsidR="001C20F3" w:rsidRPr="009B4861">
        <w:rPr>
          <w:bCs/>
          <w:color w:val="000000"/>
          <w:sz w:val="28"/>
        </w:rPr>
        <w:t xml:space="preserve"> (должных)</w:t>
      </w:r>
      <w:r w:rsidR="00DB0E89">
        <w:rPr>
          <w:bCs/>
          <w:color w:val="000000"/>
          <w:sz w:val="28"/>
        </w:rPr>
        <w:t xml:space="preserve"> образовательных достижений»;</w:t>
      </w:r>
    </w:p>
    <w:p w:rsidR="0094514A" w:rsidRPr="009B4861" w:rsidRDefault="009B4861" w:rsidP="00ED5846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</w:rPr>
        <w:t>Игра-упражнение «з</w:t>
      </w:r>
      <w:r w:rsidR="001C20F3">
        <w:rPr>
          <w:sz w:val="28"/>
          <w:szCs w:val="28"/>
        </w:rPr>
        <w:t>акончи фразу</w:t>
      </w:r>
      <w:r>
        <w:rPr>
          <w:sz w:val="28"/>
          <w:szCs w:val="28"/>
        </w:rPr>
        <w:t>»</w:t>
      </w:r>
      <w:r w:rsidR="001C20F3">
        <w:rPr>
          <w:sz w:val="28"/>
          <w:szCs w:val="28"/>
        </w:rPr>
        <w:t>.</w:t>
      </w:r>
    </w:p>
    <w:p w:rsidR="0094514A" w:rsidRPr="0094514A" w:rsidRDefault="009B4861" w:rsidP="00ED5846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4"/>
          <w:szCs w:val="28"/>
        </w:rPr>
        <w:t>3</w:t>
      </w:r>
      <w:r w:rsidR="0094514A" w:rsidRPr="0094514A">
        <w:rPr>
          <w:sz w:val="28"/>
          <w:szCs w:val="28"/>
        </w:rPr>
        <w:t xml:space="preserve">. </w:t>
      </w:r>
      <w:r w:rsidRPr="009B4861">
        <w:rPr>
          <w:b/>
          <w:sz w:val="24"/>
          <w:szCs w:val="28"/>
        </w:rPr>
        <w:t>Заключительная часть</w:t>
      </w:r>
      <w:r>
        <w:rPr>
          <w:sz w:val="28"/>
          <w:szCs w:val="28"/>
        </w:rPr>
        <w:t xml:space="preserve"> (п</w:t>
      </w:r>
      <w:r w:rsidRPr="0094514A">
        <w:rPr>
          <w:sz w:val="28"/>
          <w:szCs w:val="28"/>
        </w:rPr>
        <w:t>одведение итогов сетевого мероприятия</w:t>
      </w:r>
      <w:r>
        <w:rPr>
          <w:sz w:val="28"/>
          <w:szCs w:val="28"/>
        </w:rPr>
        <w:t xml:space="preserve"> обмен мнениями, определение перспектив деятельности по теме, обратная связь)</w:t>
      </w:r>
      <w:r w:rsidR="001C20F3">
        <w:rPr>
          <w:sz w:val="28"/>
          <w:szCs w:val="28"/>
        </w:rPr>
        <w:t>.</w:t>
      </w:r>
    </w:p>
    <w:p w:rsidR="0094514A" w:rsidRDefault="0094514A" w:rsidP="00401EAD">
      <w:pPr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 w:rsidRPr="00401EAD">
        <w:rPr>
          <w:b/>
          <w:bCs/>
          <w:sz w:val="28"/>
          <w:szCs w:val="28"/>
        </w:rPr>
        <w:t>Ход мероприятия:</w:t>
      </w:r>
    </w:p>
    <w:p w:rsidR="0036294C" w:rsidRDefault="0036294C" w:rsidP="00FC53BD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 </w:t>
      </w:r>
    </w:p>
    <w:p w:rsidR="00AF7B81" w:rsidRDefault="0094514A" w:rsidP="00FC53BD">
      <w:pPr>
        <w:pStyle w:val="a3"/>
        <w:tabs>
          <w:tab w:val="left" w:pos="426"/>
        </w:tabs>
        <w:spacing w:line="276" w:lineRule="auto"/>
        <w:ind w:left="0"/>
        <w:jc w:val="both"/>
        <w:rPr>
          <w:b/>
          <w:color w:val="000000" w:themeColor="text1"/>
          <w:sz w:val="28"/>
          <w:szCs w:val="28"/>
        </w:rPr>
      </w:pPr>
      <w:r w:rsidRPr="0094514A">
        <w:rPr>
          <w:b/>
          <w:color w:val="000000" w:themeColor="text1"/>
          <w:sz w:val="28"/>
          <w:szCs w:val="28"/>
        </w:rPr>
        <w:t>Организационный момент:</w:t>
      </w:r>
    </w:p>
    <w:p w:rsidR="007E3189" w:rsidRPr="007E3189" w:rsidRDefault="009B4861" w:rsidP="00FC53BD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Педагоги </w:t>
      </w:r>
      <w:r w:rsidR="007E3189" w:rsidRPr="007E3189">
        <w:rPr>
          <w:color w:val="000000" w:themeColor="text1"/>
          <w:sz w:val="28"/>
          <w:szCs w:val="28"/>
        </w:rPr>
        <w:t xml:space="preserve"> заходят в зал</w:t>
      </w:r>
      <w:r w:rsidR="00C375BC">
        <w:rPr>
          <w:color w:val="000000" w:themeColor="text1"/>
          <w:sz w:val="28"/>
          <w:szCs w:val="28"/>
        </w:rPr>
        <w:t>, при входе их «встречает» «Волшебный мешочек» с карточками из детской игры «Профессии»</w:t>
      </w:r>
      <w:r>
        <w:rPr>
          <w:color w:val="000000" w:themeColor="text1"/>
          <w:sz w:val="28"/>
          <w:szCs w:val="28"/>
        </w:rPr>
        <w:t xml:space="preserve"> (участникам предлагается выбрать картинку и пройти к столу).</w:t>
      </w:r>
    </w:p>
    <w:p w:rsidR="00C375BC" w:rsidRDefault="00D27235" w:rsidP="00FC53BD">
      <w:pPr>
        <w:pStyle w:val="a3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 w:rsidRPr="00D27235">
        <w:rPr>
          <w:sz w:val="28"/>
          <w:szCs w:val="28"/>
        </w:rPr>
        <w:t xml:space="preserve"> </w:t>
      </w:r>
      <w:proofErr w:type="gramEnd"/>
      <w:r w:rsidRPr="00D27235">
        <w:rPr>
          <w:sz w:val="28"/>
          <w:szCs w:val="28"/>
        </w:rPr>
        <w:t xml:space="preserve">Уважаемые коллеги, </w:t>
      </w:r>
      <w:r w:rsidR="008928AD">
        <w:rPr>
          <w:sz w:val="28"/>
          <w:szCs w:val="28"/>
        </w:rPr>
        <w:t xml:space="preserve">на столах лежат </w:t>
      </w:r>
      <w:r w:rsidR="00C375BC">
        <w:rPr>
          <w:sz w:val="28"/>
          <w:szCs w:val="28"/>
        </w:rPr>
        <w:t>картинки с изображением людей разных профессий. Вам необходимо взять из мешочка карточку с изображением предмета-помощника и определить, к какой профессии этот предмет-помощник подходит</w:t>
      </w:r>
      <w:r w:rsidR="006A3396">
        <w:rPr>
          <w:sz w:val="28"/>
          <w:szCs w:val="28"/>
        </w:rPr>
        <w:t>.</w:t>
      </w:r>
      <w:r w:rsidR="00C375BC">
        <w:rPr>
          <w:sz w:val="28"/>
          <w:szCs w:val="28"/>
        </w:rPr>
        <w:t xml:space="preserve"> </w:t>
      </w:r>
      <w:r w:rsidR="006A3396">
        <w:rPr>
          <w:sz w:val="28"/>
          <w:szCs w:val="28"/>
        </w:rPr>
        <w:t>П</w:t>
      </w:r>
      <w:r w:rsidR="00C375BC">
        <w:rPr>
          <w:sz w:val="28"/>
          <w:szCs w:val="28"/>
        </w:rPr>
        <w:t>олучилось три с</w:t>
      </w:r>
      <w:r w:rsidR="00936CE8">
        <w:rPr>
          <w:sz w:val="28"/>
          <w:szCs w:val="28"/>
        </w:rPr>
        <w:t>тола-команды по 4 человека.</w:t>
      </w:r>
    </w:p>
    <w:p w:rsidR="0071105E" w:rsidRDefault="00936CE8" w:rsidP="00FC53B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Уважаемые коллеги, сегодня вы находитесь в детском саду №138 Первомайского района.  Наш руководитель Светлана Львовна представит «Визитную карточку нашего детского сада» </w:t>
      </w:r>
    </w:p>
    <w:p w:rsidR="00AE4C1D" w:rsidRDefault="006A3396" w:rsidP="00FC53BD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 w:rsidRPr="00D27235">
        <w:rPr>
          <w:sz w:val="28"/>
          <w:szCs w:val="28"/>
        </w:rPr>
        <w:t xml:space="preserve"> </w:t>
      </w:r>
      <w:proofErr w:type="gramEnd"/>
      <w:r w:rsidR="009D566F">
        <w:rPr>
          <w:sz w:val="28"/>
          <w:szCs w:val="28"/>
        </w:rPr>
        <w:t xml:space="preserve">Уважаемые коллеги! </w:t>
      </w:r>
      <w:r w:rsidR="001D7B62">
        <w:rPr>
          <w:sz w:val="28"/>
          <w:szCs w:val="24"/>
        </w:rPr>
        <w:t xml:space="preserve">Одна из основных </w:t>
      </w:r>
      <w:r w:rsidR="001C001C">
        <w:rPr>
          <w:sz w:val="28"/>
          <w:szCs w:val="24"/>
        </w:rPr>
        <w:t xml:space="preserve">методических </w:t>
      </w:r>
      <w:r w:rsidR="001D7B62">
        <w:rPr>
          <w:sz w:val="28"/>
          <w:szCs w:val="24"/>
        </w:rPr>
        <w:t>тем</w:t>
      </w:r>
      <w:r w:rsidR="001D7B62" w:rsidRPr="001D7B62">
        <w:rPr>
          <w:sz w:val="28"/>
          <w:szCs w:val="24"/>
        </w:rPr>
        <w:t xml:space="preserve"> </w:t>
      </w:r>
      <w:r w:rsidR="001D7B62">
        <w:rPr>
          <w:sz w:val="28"/>
          <w:szCs w:val="24"/>
        </w:rPr>
        <w:t xml:space="preserve">в этом учебном году - это </w:t>
      </w:r>
      <w:r w:rsidR="00735844">
        <w:rPr>
          <w:sz w:val="28"/>
          <w:szCs w:val="24"/>
        </w:rPr>
        <w:t>изучение</w:t>
      </w:r>
      <w:r w:rsidR="001D7B62">
        <w:rPr>
          <w:sz w:val="28"/>
          <w:szCs w:val="24"/>
        </w:rPr>
        <w:t xml:space="preserve"> и</w:t>
      </w:r>
      <w:r w:rsidR="001D7B62" w:rsidRPr="001D7B62">
        <w:rPr>
          <w:sz w:val="28"/>
          <w:szCs w:val="24"/>
        </w:rPr>
        <w:t xml:space="preserve"> введение </w:t>
      </w:r>
      <w:r w:rsidR="00735844">
        <w:rPr>
          <w:sz w:val="28"/>
          <w:szCs w:val="24"/>
        </w:rPr>
        <w:t xml:space="preserve">положений </w:t>
      </w:r>
      <w:r w:rsidR="001D7B62" w:rsidRPr="001D7B62">
        <w:rPr>
          <w:sz w:val="28"/>
          <w:szCs w:val="24"/>
        </w:rPr>
        <w:t xml:space="preserve">ФГОС </w:t>
      </w:r>
      <w:proofErr w:type="gramStart"/>
      <w:r w:rsidR="001D7B62" w:rsidRPr="001D7B62">
        <w:rPr>
          <w:sz w:val="28"/>
          <w:szCs w:val="24"/>
        </w:rPr>
        <w:t>ДО</w:t>
      </w:r>
      <w:proofErr w:type="gramEnd"/>
      <w:r w:rsidR="001D7B62" w:rsidRPr="001D7B62">
        <w:rPr>
          <w:sz w:val="28"/>
          <w:szCs w:val="24"/>
        </w:rPr>
        <w:t xml:space="preserve"> </w:t>
      </w:r>
      <w:proofErr w:type="gramStart"/>
      <w:r w:rsidR="001D7B62" w:rsidRPr="001D7B62">
        <w:rPr>
          <w:sz w:val="28"/>
          <w:szCs w:val="24"/>
        </w:rPr>
        <w:t>в</w:t>
      </w:r>
      <w:proofErr w:type="gramEnd"/>
      <w:r w:rsidR="001D7B62" w:rsidRPr="001D7B62">
        <w:rPr>
          <w:sz w:val="28"/>
          <w:szCs w:val="24"/>
        </w:rPr>
        <w:t xml:space="preserve"> практику работы </w:t>
      </w:r>
      <w:r w:rsidR="001D7B62">
        <w:rPr>
          <w:sz w:val="28"/>
          <w:szCs w:val="24"/>
        </w:rPr>
        <w:t>нашего сада</w:t>
      </w:r>
      <w:r w:rsidR="001D7B62" w:rsidRPr="001D7B62">
        <w:rPr>
          <w:sz w:val="28"/>
          <w:szCs w:val="24"/>
        </w:rPr>
        <w:t xml:space="preserve">. </w:t>
      </w:r>
      <w:r w:rsidR="009D566F" w:rsidRPr="001D7B62">
        <w:rPr>
          <w:sz w:val="32"/>
          <w:szCs w:val="28"/>
        </w:rPr>
        <w:t xml:space="preserve"> </w:t>
      </w:r>
      <w:r w:rsidR="009D566F" w:rsidRPr="009D566F">
        <w:rPr>
          <w:sz w:val="28"/>
          <w:szCs w:val="24"/>
        </w:rPr>
        <w:t xml:space="preserve">Перед </w:t>
      </w:r>
      <w:r w:rsidR="001C001C">
        <w:rPr>
          <w:sz w:val="28"/>
          <w:szCs w:val="24"/>
        </w:rPr>
        <w:t>нами</w:t>
      </w:r>
      <w:r w:rsidR="009D566F" w:rsidRPr="009D566F">
        <w:rPr>
          <w:sz w:val="28"/>
          <w:szCs w:val="24"/>
        </w:rPr>
        <w:t xml:space="preserve"> встает </w:t>
      </w:r>
      <w:r w:rsidR="00735844">
        <w:rPr>
          <w:sz w:val="28"/>
          <w:szCs w:val="24"/>
        </w:rPr>
        <w:t>вопрос</w:t>
      </w:r>
      <w:r w:rsidR="009D566F" w:rsidRPr="009D566F">
        <w:rPr>
          <w:sz w:val="28"/>
          <w:szCs w:val="24"/>
        </w:rPr>
        <w:t xml:space="preserve">: что </w:t>
      </w:r>
      <w:r w:rsidR="00735844">
        <w:rPr>
          <w:sz w:val="28"/>
          <w:szCs w:val="24"/>
        </w:rPr>
        <w:t xml:space="preserve">должно </w:t>
      </w:r>
      <w:r w:rsidR="009D566F" w:rsidRPr="009D566F">
        <w:rPr>
          <w:sz w:val="28"/>
          <w:szCs w:val="24"/>
        </w:rPr>
        <w:t>изменит</w:t>
      </w:r>
      <w:r w:rsidR="00735844">
        <w:rPr>
          <w:sz w:val="28"/>
          <w:szCs w:val="24"/>
        </w:rPr>
        <w:t>ь</w:t>
      </w:r>
      <w:r w:rsidR="009D566F" w:rsidRPr="009D566F">
        <w:rPr>
          <w:sz w:val="28"/>
          <w:szCs w:val="24"/>
        </w:rPr>
        <w:t>ся в нашей работе с введением</w:t>
      </w:r>
      <w:r w:rsidR="009D566F" w:rsidRPr="00996768">
        <w:rPr>
          <w:sz w:val="24"/>
          <w:szCs w:val="24"/>
        </w:rPr>
        <w:t xml:space="preserve"> ФГОС </w:t>
      </w:r>
      <w:proofErr w:type="gramStart"/>
      <w:r w:rsidR="009D566F" w:rsidRPr="00996768">
        <w:rPr>
          <w:sz w:val="24"/>
          <w:szCs w:val="24"/>
        </w:rPr>
        <w:t>ДО</w:t>
      </w:r>
      <w:proofErr w:type="gramEnd"/>
      <w:r w:rsidR="009D566F" w:rsidRPr="00996768">
        <w:rPr>
          <w:sz w:val="24"/>
          <w:szCs w:val="24"/>
        </w:rPr>
        <w:t>.</w:t>
      </w:r>
      <w:r w:rsidR="00EE2E68">
        <w:rPr>
          <w:sz w:val="24"/>
          <w:szCs w:val="24"/>
        </w:rPr>
        <w:t xml:space="preserve"> </w:t>
      </w:r>
      <w:r w:rsidR="001C001C">
        <w:rPr>
          <w:sz w:val="24"/>
          <w:szCs w:val="24"/>
        </w:rPr>
        <w:t xml:space="preserve"> </w:t>
      </w:r>
    </w:p>
    <w:p w:rsidR="00AE4C1D" w:rsidRPr="00AE4C1D" w:rsidRDefault="00AE4C1D" w:rsidP="00FC53BD">
      <w:pPr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AE4C1D">
        <w:rPr>
          <w:b/>
          <w:sz w:val="28"/>
          <w:szCs w:val="24"/>
        </w:rPr>
        <w:t>Слайд 2</w:t>
      </w:r>
      <w:r w:rsidRPr="00AE4C1D">
        <w:rPr>
          <w:sz w:val="28"/>
          <w:szCs w:val="24"/>
        </w:rPr>
        <w:t xml:space="preserve"> </w:t>
      </w:r>
    </w:p>
    <w:p w:rsidR="00BA418E" w:rsidRDefault="00AE4C1D" w:rsidP="00FC53BD">
      <w:pPr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6A3396">
        <w:rPr>
          <w:b/>
          <w:sz w:val="28"/>
          <w:szCs w:val="28"/>
        </w:rPr>
        <w:t>Вед.:</w:t>
      </w:r>
      <w:r w:rsidRPr="00D27235">
        <w:rPr>
          <w:sz w:val="28"/>
          <w:szCs w:val="28"/>
        </w:rPr>
        <w:t xml:space="preserve"> </w:t>
      </w:r>
      <w:r w:rsidR="00EE2E68" w:rsidRPr="00EE2E68">
        <w:rPr>
          <w:sz w:val="28"/>
          <w:szCs w:val="24"/>
        </w:rPr>
        <w:t xml:space="preserve">Мы с вами </w:t>
      </w:r>
      <w:r w:rsidR="00735844">
        <w:rPr>
          <w:sz w:val="28"/>
          <w:szCs w:val="24"/>
        </w:rPr>
        <w:t xml:space="preserve">изучили </w:t>
      </w:r>
      <w:r w:rsidR="00D6359A">
        <w:rPr>
          <w:sz w:val="28"/>
          <w:szCs w:val="24"/>
        </w:rPr>
        <w:t>некоторые</w:t>
      </w:r>
      <w:r w:rsidR="00EE2E68">
        <w:rPr>
          <w:sz w:val="28"/>
          <w:szCs w:val="24"/>
        </w:rPr>
        <w:t xml:space="preserve"> </w:t>
      </w:r>
      <w:r w:rsidR="00EE2E68" w:rsidRPr="00EE2E68">
        <w:rPr>
          <w:sz w:val="28"/>
          <w:szCs w:val="24"/>
        </w:rPr>
        <w:t xml:space="preserve">вопросы, </w:t>
      </w:r>
      <w:r w:rsidR="00D6359A">
        <w:rPr>
          <w:sz w:val="28"/>
          <w:szCs w:val="24"/>
        </w:rPr>
        <w:t>и выяснили</w:t>
      </w:r>
      <w:r w:rsidR="00EE2E68" w:rsidRPr="00EE2E68">
        <w:rPr>
          <w:sz w:val="28"/>
          <w:szCs w:val="24"/>
        </w:rPr>
        <w:t xml:space="preserve"> </w:t>
      </w:r>
      <w:r w:rsidR="00044329">
        <w:rPr>
          <w:sz w:val="28"/>
          <w:szCs w:val="24"/>
        </w:rPr>
        <w:t>ч</w:t>
      </w:r>
      <w:r w:rsidR="00BA418E">
        <w:rPr>
          <w:sz w:val="28"/>
          <w:szCs w:val="24"/>
        </w:rPr>
        <w:t>то такое ФГОС ДО</w:t>
      </w:r>
      <w:r w:rsidR="001C001C">
        <w:rPr>
          <w:sz w:val="28"/>
          <w:szCs w:val="24"/>
        </w:rPr>
        <w:t>,</w:t>
      </w:r>
      <w:r w:rsidR="00BA418E">
        <w:rPr>
          <w:sz w:val="28"/>
          <w:szCs w:val="24"/>
        </w:rPr>
        <w:t xml:space="preserve"> </w:t>
      </w:r>
      <w:r w:rsidR="001C001C">
        <w:rPr>
          <w:sz w:val="28"/>
          <w:szCs w:val="24"/>
        </w:rPr>
        <w:t>к</w:t>
      </w:r>
      <w:r w:rsidR="00044329">
        <w:rPr>
          <w:sz w:val="28"/>
          <w:szCs w:val="24"/>
        </w:rPr>
        <w:t>огда вступил в силу</w:t>
      </w:r>
      <w:r w:rsidR="00BA418E">
        <w:rPr>
          <w:sz w:val="28"/>
          <w:szCs w:val="24"/>
        </w:rPr>
        <w:t>,</w:t>
      </w:r>
      <w:r w:rsidR="00735844">
        <w:rPr>
          <w:sz w:val="28"/>
          <w:szCs w:val="24"/>
        </w:rPr>
        <w:t xml:space="preserve"> обсудили группы требований ФГОС ДО</w:t>
      </w:r>
      <w:r w:rsidR="00EE2E68">
        <w:rPr>
          <w:sz w:val="28"/>
          <w:szCs w:val="24"/>
        </w:rPr>
        <w:t xml:space="preserve">, </w:t>
      </w:r>
      <w:r w:rsidR="00735844">
        <w:rPr>
          <w:sz w:val="28"/>
          <w:szCs w:val="24"/>
        </w:rPr>
        <w:t>содержание</w:t>
      </w:r>
      <w:r w:rsidR="00EE2E68">
        <w:rPr>
          <w:sz w:val="28"/>
          <w:szCs w:val="24"/>
        </w:rPr>
        <w:t xml:space="preserve"> о</w:t>
      </w:r>
      <w:r w:rsidR="00735844">
        <w:rPr>
          <w:sz w:val="28"/>
          <w:szCs w:val="24"/>
        </w:rPr>
        <w:t xml:space="preserve">бразовательных областей в соответствии с ФГОС ДО, </w:t>
      </w:r>
      <w:r w:rsidR="00D6359A">
        <w:rPr>
          <w:sz w:val="28"/>
          <w:szCs w:val="24"/>
        </w:rPr>
        <w:t>говорили о том, что во</w:t>
      </w:r>
      <w:r w:rsidR="00EE2E68">
        <w:rPr>
          <w:sz w:val="28"/>
          <w:szCs w:val="24"/>
        </w:rPr>
        <w:t xml:space="preserve"> ФГОС ДО </w:t>
      </w:r>
      <w:r w:rsidR="00735844">
        <w:rPr>
          <w:sz w:val="28"/>
          <w:szCs w:val="24"/>
        </w:rPr>
        <w:t xml:space="preserve">главное не результат, а условия, так как </w:t>
      </w:r>
      <w:proofErr w:type="gramStart"/>
      <w:r w:rsidR="00735844">
        <w:rPr>
          <w:sz w:val="28"/>
          <w:szCs w:val="24"/>
        </w:rPr>
        <w:t>Стандарт</w:t>
      </w:r>
      <w:proofErr w:type="gramEnd"/>
      <w:r w:rsidR="00735844">
        <w:rPr>
          <w:sz w:val="28"/>
          <w:szCs w:val="24"/>
        </w:rPr>
        <w:t xml:space="preserve"> так и называется Стандарт условий</w:t>
      </w:r>
      <w:r w:rsidR="00BA418E">
        <w:rPr>
          <w:sz w:val="28"/>
          <w:szCs w:val="24"/>
        </w:rPr>
        <w:t xml:space="preserve">. </w:t>
      </w:r>
    </w:p>
    <w:p w:rsidR="00BA418E" w:rsidRDefault="00BA418E" w:rsidP="00FC53B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 </w:t>
      </w:r>
      <w:r w:rsidR="001C001C">
        <w:rPr>
          <w:sz w:val="28"/>
          <w:szCs w:val="24"/>
        </w:rPr>
        <w:t>сегодня</w:t>
      </w:r>
      <w:r>
        <w:rPr>
          <w:sz w:val="28"/>
          <w:szCs w:val="24"/>
        </w:rPr>
        <w:t xml:space="preserve"> </w:t>
      </w:r>
      <w:r w:rsidR="00735844">
        <w:rPr>
          <w:sz w:val="28"/>
          <w:szCs w:val="24"/>
        </w:rPr>
        <w:t>я приглашаю вас обсудить</w:t>
      </w:r>
      <w:r>
        <w:rPr>
          <w:sz w:val="28"/>
          <w:szCs w:val="24"/>
        </w:rPr>
        <w:t xml:space="preserve"> на </w:t>
      </w:r>
      <w:r w:rsidR="00735844">
        <w:rPr>
          <w:sz w:val="28"/>
          <w:szCs w:val="24"/>
        </w:rPr>
        <w:t>нашем мероприятии</w:t>
      </w:r>
      <w:r w:rsidR="001C001C">
        <w:rPr>
          <w:sz w:val="28"/>
          <w:szCs w:val="24"/>
        </w:rPr>
        <w:t xml:space="preserve"> еще одну, не менее важную, тему, тему я назову чуть позже.</w:t>
      </w:r>
    </w:p>
    <w:p w:rsidR="0036294C" w:rsidRDefault="001C46F0" w:rsidP="00FC53BD">
      <w:p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5A04FA">
        <w:rPr>
          <w:bCs/>
          <w:sz w:val="28"/>
          <w:szCs w:val="28"/>
        </w:rPr>
        <w:t xml:space="preserve">И так, </w:t>
      </w:r>
      <w:r w:rsidR="008B0821">
        <w:rPr>
          <w:bCs/>
          <w:sz w:val="28"/>
          <w:szCs w:val="28"/>
        </w:rPr>
        <w:t>м</w:t>
      </w:r>
      <w:r w:rsidR="005A04FA">
        <w:rPr>
          <w:bCs/>
          <w:sz w:val="28"/>
          <w:szCs w:val="28"/>
        </w:rPr>
        <w:t>ы определили место для участи</w:t>
      </w:r>
      <w:r w:rsidR="008B0821">
        <w:rPr>
          <w:bCs/>
          <w:sz w:val="28"/>
          <w:szCs w:val="28"/>
        </w:rPr>
        <w:t xml:space="preserve">я, и таким образом у </w:t>
      </w:r>
      <w:r w:rsidR="001C001C">
        <w:rPr>
          <w:bCs/>
          <w:sz w:val="28"/>
          <w:szCs w:val="28"/>
        </w:rPr>
        <w:t>нас</w:t>
      </w:r>
      <w:r w:rsidR="008B0821">
        <w:rPr>
          <w:bCs/>
          <w:sz w:val="28"/>
          <w:szCs w:val="28"/>
        </w:rPr>
        <w:t xml:space="preserve"> сложились творческие группы</w:t>
      </w:r>
      <w:r w:rsidR="005A04FA">
        <w:rPr>
          <w:bCs/>
          <w:sz w:val="28"/>
          <w:szCs w:val="28"/>
        </w:rPr>
        <w:t>. Чтобы работа была комфортной, продуктивной, позитивной, я предлагаю выполнить задание, которое называется «Семейная фотография».</w:t>
      </w:r>
    </w:p>
    <w:p w:rsidR="00AE4C1D" w:rsidRDefault="00AE4C1D" w:rsidP="00FC53BD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:rsidR="009C1F67" w:rsidRDefault="009C1F67" w:rsidP="00FC53BD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:rsidR="0036294C" w:rsidRDefault="00AE4C1D" w:rsidP="00FC53BD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Слайд 3</w:t>
      </w:r>
      <w:r w:rsidR="0036294C">
        <w:rPr>
          <w:b/>
          <w:bCs/>
          <w:sz w:val="28"/>
          <w:szCs w:val="28"/>
        </w:rPr>
        <w:t xml:space="preserve"> </w:t>
      </w:r>
    </w:p>
    <w:p w:rsidR="00AC6914" w:rsidRPr="00AC6914" w:rsidRDefault="0036294C" w:rsidP="00FC53B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5A04FA">
        <w:rPr>
          <w:bCs/>
          <w:sz w:val="28"/>
          <w:szCs w:val="28"/>
        </w:rPr>
        <w:t xml:space="preserve">Вам необходимо в  микро-группах </w:t>
      </w:r>
      <w:r w:rsidR="00044329">
        <w:rPr>
          <w:bCs/>
          <w:sz w:val="28"/>
          <w:szCs w:val="28"/>
        </w:rPr>
        <w:t>представить портрет семьи:</w:t>
      </w:r>
      <w:r w:rsidR="008B0821">
        <w:rPr>
          <w:bCs/>
          <w:sz w:val="28"/>
          <w:szCs w:val="28"/>
        </w:rPr>
        <w:t xml:space="preserve"> </w:t>
      </w:r>
      <w:r w:rsidR="008D4D65">
        <w:rPr>
          <w:bCs/>
          <w:sz w:val="28"/>
          <w:szCs w:val="28"/>
        </w:rPr>
        <w:t>договориться,</w:t>
      </w:r>
      <w:r w:rsidR="008B0821">
        <w:rPr>
          <w:bCs/>
          <w:sz w:val="28"/>
          <w:szCs w:val="28"/>
        </w:rPr>
        <w:t xml:space="preserve"> кто кем будет</w:t>
      </w:r>
      <w:r w:rsidR="005A04FA">
        <w:rPr>
          <w:bCs/>
          <w:sz w:val="28"/>
          <w:szCs w:val="28"/>
        </w:rPr>
        <w:t xml:space="preserve">. И после этого </w:t>
      </w:r>
      <w:r w:rsidR="008D4D65">
        <w:rPr>
          <w:bCs/>
          <w:sz w:val="28"/>
          <w:szCs w:val="28"/>
        </w:rPr>
        <w:t xml:space="preserve">продемонстрировать всем участникам картинку семьи и </w:t>
      </w:r>
      <w:r w:rsidR="001C001C">
        <w:rPr>
          <w:bCs/>
          <w:sz w:val="28"/>
          <w:szCs w:val="28"/>
        </w:rPr>
        <w:t>рассказать о членах семьи</w:t>
      </w:r>
      <w:r w:rsidR="008D4D65">
        <w:rPr>
          <w:bCs/>
          <w:sz w:val="28"/>
          <w:szCs w:val="28"/>
        </w:rPr>
        <w:t xml:space="preserve">. </w:t>
      </w:r>
      <w:r w:rsidR="00044329">
        <w:rPr>
          <w:bCs/>
          <w:sz w:val="28"/>
          <w:szCs w:val="28"/>
        </w:rPr>
        <w:t>Заметьте,</w:t>
      </w:r>
      <w:r w:rsidR="001C001C">
        <w:rPr>
          <w:bCs/>
          <w:sz w:val="28"/>
          <w:szCs w:val="28"/>
        </w:rPr>
        <w:t xml:space="preserve"> каждая</w:t>
      </w:r>
      <w:r w:rsidR="008D4D65">
        <w:rPr>
          <w:bCs/>
          <w:sz w:val="28"/>
          <w:szCs w:val="28"/>
        </w:rPr>
        <w:t xml:space="preserve"> семья может быть представлена в любых видах деятельности</w:t>
      </w:r>
      <w:r w:rsidR="005A04FA">
        <w:rPr>
          <w:bCs/>
          <w:sz w:val="28"/>
          <w:szCs w:val="28"/>
        </w:rPr>
        <w:t xml:space="preserve">. Для выполнения этого задания устанавливается регламент – </w:t>
      </w:r>
      <w:r w:rsidR="00CC2D1C">
        <w:rPr>
          <w:bCs/>
          <w:sz w:val="28"/>
          <w:szCs w:val="28"/>
        </w:rPr>
        <w:t>3</w:t>
      </w:r>
      <w:r w:rsidR="005A04FA">
        <w:rPr>
          <w:bCs/>
          <w:sz w:val="28"/>
          <w:szCs w:val="28"/>
        </w:rPr>
        <w:t xml:space="preserve"> минуты. Пожалуйста, кто готов? (</w:t>
      </w:r>
      <w:r w:rsidR="008D4D65">
        <w:rPr>
          <w:bCs/>
          <w:sz w:val="28"/>
          <w:szCs w:val="28"/>
        </w:rPr>
        <w:t>Представление семейного фото)</w:t>
      </w:r>
      <w:r w:rsidR="005A04FA">
        <w:rPr>
          <w:bCs/>
          <w:sz w:val="28"/>
          <w:szCs w:val="28"/>
        </w:rPr>
        <w:t>.</w:t>
      </w:r>
      <w:r w:rsidR="001C46F0">
        <w:rPr>
          <w:bCs/>
          <w:sz w:val="28"/>
          <w:szCs w:val="28"/>
        </w:rPr>
        <w:t xml:space="preserve"> </w:t>
      </w:r>
      <w:r w:rsidR="008D4D65">
        <w:rPr>
          <w:bCs/>
          <w:sz w:val="28"/>
          <w:szCs w:val="28"/>
        </w:rPr>
        <w:t>Что вы чувствовали, когда представляли свою семью</w:t>
      </w:r>
      <w:r w:rsidR="006468A2">
        <w:rPr>
          <w:bCs/>
          <w:sz w:val="28"/>
          <w:szCs w:val="28"/>
        </w:rPr>
        <w:t xml:space="preserve">? </w:t>
      </w:r>
      <w:r w:rsidR="001C46F0">
        <w:rPr>
          <w:bCs/>
          <w:sz w:val="28"/>
          <w:szCs w:val="28"/>
        </w:rPr>
        <w:t>Спасибо и</w:t>
      </w:r>
      <w:r w:rsidR="001C46F0" w:rsidRPr="004A368C">
        <w:rPr>
          <w:bCs/>
          <w:sz w:val="28"/>
          <w:szCs w:val="28"/>
        </w:rPr>
        <w:t xml:space="preserve"> желаю всем </w:t>
      </w:r>
      <w:r w:rsidR="006468A2">
        <w:rPr>
          <w:bCs/>
          <w:sz w:val="28"/>
          <w:szCs w:val="28"/>
        </w:rPr>
        <w:t xml:space="preserve">приятного общения и </w:t>
      </w:r>
      <w:r w:rsidR="001C001C">
        <w:rPr>
          <w:bCs/>
          <w:sz w:val="28"/>
          <w:szCs w:val="28"/>
        </w:rPr>
        <w:t>перспективных</w:t>
      </w:r>
      <w:r w:rsidR="006468A2">
        <w:rPr>
          <w:bCs/>
          <w:sz w:val="28"/>
          <w:szCs w:val="28"/>
        </w:rPr>
        <w:t xml:space="preserve"> решений</w:t>
      </w:r>
      <w:r w:rsidR="001C46F0" w:rsidRPr="004A368C">
        <w:rPr>
          <w:bCs/>
          <w:sz w:val="28"/>
          <w:szCs w:val="28"/>
        </w:rPr>
        <w:t>.</w:t>
      </w:r>
      <w:r w:rsidR="00AC6914" w:rsidRPr="00AC6914">
        <w:rPr>
          <w:b/>
          <w:sz w:val="28"/>
          <w:szCs w:val="28"/>
        </w:rPr>
        <w:t xml:space="preserve"> </w:t>
      </w:r>
      <w:r w:rsidR="00AC6914" w:rsidRPr="00177828">
        <w:rPr>
          <w:sz w:val="28"/>
          <w:szCs w:val="28"/>
          <w:shd w:val="clear" w:color="auto" w:fill="FFFFFF" w:themeFill="background1"/>
        </w:rPr>
        <w:t>Уважаемые педагоги, по ходу наше</w:t>
      </w:r>
      <w:r w:rsidR="00AC6914">
        <w:rPr>
          <w:sz w:val="28"/>
          <w:szCs w:val="28"/>
          <w:shd w:val="clear" w:color="auto" w:fill="FFFFFF" w:themeFill="background1"/>
        </w:rPr>
        <w:t>го</w:t>
      </w:r>
      <w:r w:rsidR="00AC6914">
        <w:rPr>
          <w:sz w:val="28"/>
          <w:szCs w:val="28"/>
        </w:rPr>
        <w:t xml:space="preserve"> методического мероприятия вы можете записывать, формулировать вопросы  и в конце их задать.</w:t>
      </w:r>
    </w:p>
    <w:p w:rsidR="001C46F0" w:rsidRDefault="001C46F0" w:rsidP="00FC53BD">
      <w:p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</w:p>
    <w:p w:rsidR="008D5E13" w:rsidRDefault="008D5E13" w:rsidP="00FC53BD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1C46F0" w:rsidRDefault="00AE4C1D" w:rsidP="00FC53BD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</w:p>
    <w:p w:rsidR="00401EAD" w:rsidRPr="00AC6914" w:rsidRDefault="001C46F0" w:rsidP="00FC53B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AC6914">
        <w:rPr>
          <w:sz w:val="28"/>
          <w:szCs w:val="28"/>
        </w:rPr>
        <w:t>И так,</w:t>
      </w:r>
      <w:r w:rsidRPr="001C001C">
        <w:rPr>
          <w:bCs/>
          <w:sz w:val="28"/>
          <w:szCs w:val="28"/>
        </w:rPr>
        <w:t xml:space="preserve"> </w:t>
      </w:r>
      <w:r w:rsidR="00044329">
        <w:rPr>
          <w:bCs/>
          <w:sz w:val="28"/>
          <w:szCs w:val="28"/>
        </w:rPr>
        <w:t xml:space="preserve">тема </w:t>
      </w:r>
      <w:r w:rsidRPr="001C001C">
        <w:rPr>
          <w:bCs/>
          <w:sz w:val="28"/>
          <w:szCs w:val="28"/>
        </w:rPr>
        <w:t>сегодняшней консультации</w:t>
      </w:r>
      <w:r w:rsidRPr="001C001C">
        <w:rPr>
          <w:sz w:val="28"/>
          <w:szCs w:val="24"/>
        </w:rPr>
        <w:t xml:space="preserve"> </w:t>
      </w:r>
      <w:r w:rsidRPr="001C001C">
        <w:rPr>
          <w:sz w:val="28"/>
          <w:szCs w:val="28"/>
        </w:rPr>
        <w:t>«Педагогический мониторинг и диагностика</w:t>
      </w:r>
      <w:r>
        <w:rPr>
          <w:sz w:val="28"/>
          <w:szCs w:val="28"/>
        </w:rPr>
        <w:t xml:space="preserve"> в условиях Федерального Государственного Образовательного Стандарта дошкольного образования».</w:t>
      </w:r>
    </w:p>
    <w:p w:rsidR="005A04FA" w:rsidRDefault="00AE4C1D" w:rsidP="00FC53BD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7E07D8" w:rsidRDefault="006468A2" w:rsidP="00AE4C1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цели и задачи представлены на </w:t>
      </w:r>
      <w:r w:rsidRPr="004878CD">
        <w:rPr>
          <w:sz w:val="28"/>
          <w:szCs w:val="28"/>
          <w:u w:val="single"/>
        </w:rPr>
        <w:t>листах</w:t>
      </w:r>
      <w:r w:rsidR="00044329" w:rsidRPr="004878CD">
        <w:rPr>
          <w:sz w:val="28"/>
          <w:szCs w:val="28"/>
          <w:u w:val="single"/>
        </w:rPr>
        <w:t xml:space="preserve"> №1</w:t>
      </w:r>
      <w:r>
        <w:rPr>
          <w:sz w:val="28"/>
          <w:szCs w:val="28"/>
        </w:rPr>
        <w:t xml:space="preserve">, которые находятся у Вас на столах. </w:t>
      </w:r>
      <w:r w:rsidR="00AE4C1D">
        <w:rPr>
          <w:sz w:val="28"/>
          <w:szCs w:val="28"/>
        </w:rPr>
        <w:t>Хочу заметить, что сегодня мы раскроем</w:t>
      </w:r>
      <w:r w:rsidR="007E07D8" w:rsidRPr="007E07D8">
        <w:rPr>
          <w:sz w:val="28"/>
          <w:szCs w:val="28"/>
        </w:rPr>
        <w:t xml:space="preserve"> сущность понятий педагогический мониторинг, педагогическая и психологическая диагностика, целевые ориентиры.</w:t>
      </w:r>
    </w:p>
    <w:p w:rsidR="00AE4C1D" w:rsidRDefault="00AE4C1D" w:rsidP="00AE4C1D">
      <w:pPr>
        <w:pStyle w:val="a3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Продолжим</w:t>
      </w:r>
      <w:r w:rsidR="00517735">
        <w:rPr>
          <w:sz w:val="28"/>
          <w:szCs w:val="28"/>
        </w:rPr>
        <w:t xml:space="preserve"> работу над </w:t>
      </w:r>
      <w:r w:rsidR="009F495E">
        <w:rPr>
          <w:sz w:val="28"/>
          <w:szCs w:val="28"/>
        </w:rPr>
        <w:t>П</w:t>
      </w:r>
      <w:r w:rsidR="00517735">
        <w:rPr>
          <w:sz w:val="28"/>
          <w:szCs w:val="28"/>
        </w:rPr>
        <w:t>оложением о проведении педагогического</w:t>
      </w:r>
      <w:r w:rsidR="00F8447D">
        <w:rPr>
          <w:sz w:val="28"/>
          <w:szCs w:val="28"/>
        </w:rPr>
        <w:t xml:space="preserve"> </w:t>
      </w:r>
      <w:r w:rsidR="00517735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в ДОУ.</w:t>
      </w:r>
    </w:p>
    <w:p w:rsidR="00E442DD" w:rsidRPr="00AC6914" w:rsidRDefault="00AE4C1D" w:rsidP="00AE4C1D">
      <w:pPr>
        <w:pStyle w:val="a3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я надеюсь на наше с Вами  активное взаимодействие </w:t>
      </w:r>
      <w:r w:rsidR="00E442DD">
        <w:rPr>
          <w:sz w:val="28"/>
          <w:szCs w:val="28"/>
        </w:rPr>
        <w:t>по данной теме.</w:t>
      </w:r>
    </w:p>
    <w:p w:rsidR="001A1DB3" w:rsidRDefault="001C46F0" w:rsidP="001A1DB3">
      <w:pPr>
        <w:spacing w:line="276" w:lineRule="auto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 w:rsidR="00E442DD">
        <w:rPr>
          <w:b/>
          <w:sz w:val="28"/>
          <w:szCs w:val="28"/>
        </w:rPr>
        <w:t xml:space="preserve"> </w:t>
      </w:r>
      <w:proofErr w:type="gramEnd"/>
      <w:r w:rsidR="001C001C" w:rsidRPr="001C001C">
        <w:rPr>
          <w:sz w:val="28"/>
          <w:szCs w:val="28"/>
        </w:rPr>
        <w:t xml:space="preserve">Уважаемые коллеги! </w:t>
      </w:r>
      <w:r w:rsidR="001C001C">
        <w:rPr>
          <w:sz w:val="28"/>
          <w:szCs w:val="28"/>
        </w:rPr>
        <w:t>Прежде чем глубоко погружаться в обсуждение темы, д</w:t>
      </w:r>
      <w:r w:rsidR="00E442DD" w:rsidRPr="00E442DD">
        <w:rPr>
          <w:sz w:val="28"/>
          <w:szCs w:val="28"/>
        </w:rPr>
        <w:t>авайте выясним</w:t>
      </w:r>
      <w:r w:rsidR="00BC119E">
        <w:rPr>
          <w:sz w:val="28"/>
          <w:szCs w:val="28"/>
        </w:rPr>
        <w:t>, что мы знаем о мониторинге и диагностике</w:t>
      </w:r>
      <w:r w:rsidR="00E442DD">
        <w:rPr>
          <w:sz w:val="28"/>
          <w:szCs w:val="28"/>
        </w:rPr>
        <w:t xml:space="preserve">. </w:t>
      </w: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5A04FA" w:rsidRDefault="001A1DB3" w:rsidP="00044329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A3396">
        <w:rPr>
          <w:b/>
          <w:sz w:val="28"/>
          <w:szCs w:val="28"/>
        </w:rPr>
        <w:t>Вед</w:t>
      </w:r>
      <w:proofErr w:type="gramStart"/>
      <w:r w:rsidRPr="006A3396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E442DD">
        <w:rPr>
          <w:sz w:val="28"/>
          <w:szCs w:val="28"/>
        </w:rPr>
        <w:t>П</w:t>
      </w:r>
      <w:r w:rsidR="001C46F0" w:rsidRPr="001C46F0">
        <w:rPr>
          <w:sz w:val="28"/>
          <w:szCs w:val="28"/>
        </w:rPr>
        <w:t xml:space="preserve">редлагаю </w:t>
      </w:r>
      <w:r w:rsidR="001C001C">
        <w:rPr>
          <w:sz w:val="28"/>
          <w:szCs w:val="28"/>
        </w:rPr>
        <w:t xml:space="preserve">поучаствовать в </w:t>
      </w:r>
      <w:r w:rsidR="001C46F0" w:rsidRPr="001C46F0">
        <w:rPr>
          <w:sz w:val="28"/>
          <w:szCs w:val="28"/>
        </w:rPr>
        <w:t xml:space="preserve"> педагогическ</w:t>
      </w:r>
      <w:r w:rsidR="001C001C">
        <w:rPr>
          <w:sz w:val="28"/>
          <w:szCs w:val="28"/>
        </w:rPr>
        <w:t xml:space="preserve">ой </w:t>
      </w:r>
      <w:r w:rsidR="001C46F0" w:rsidRPr="001C46F0">
        <w:rPr>
          <w:sz w:val="28"/>
          <w:szCs w:val="28"/>
        </w:rPr>
        <w:t>викторин</w:t>
      </w:r>
      <w:r w:rsidR="00AC6914">
        <w:rPr>
          <w:sz w:val="28"/>
          <w:szCs w:val="28"/>
        </w:rPr>
        <w:t>е</w:t>
      </w:r>
      <w:r w:rsidR="001C46F0" w:rsidRPr="001C46F0">
        <w:rPr>
          <w:sz w:val="28"/>
          <w:szCs w:val="28"/>
        </w:rPr>
        <w:t xml:space="preserve"> «Что я знаю </w:t>
      </w:r>
      <w:r w:rsidR="00BC119E">
        <w:rPr>
          <w:sz w:val="28"/>
          <w:szCs w:val="28"/>
        </w:rPr>
        <w:t>п</w:t>
      </w:r>
      <w:r w:rsidR="001C46F0" w:rsidRPr="001C46F0">
        <w:rPr>
          <w:sz w:val="28"/>
          <w:szCs w:val="28"/>
        </w:rPr>
        <w:t xml:space="preserve">о </w:t>
      </w:r>
      <w:r w:rsidR="00BC119E">
        <w:rPr>
          <w:sz w:val="28"/>
          <w:szCs w:val="28"/>
        </w:rPr>
        <w:t>теме</w:t>
      </w:r>
      <w:r w:rsidR="001C46F0" w:rsidRPr="001C46F0">
        <w:rPr>
          <w:sz w:val="28"/>
          <w:szCs w:val="28"/>
        </w:rPr>
        <w:t>?»</w:t>
      </w:r>
      <w:r w:rsidR="001C46F0">
        <w:rPr>
          <w:sz w:val="28"/>
          <w:szCs w:val="28"/>
        </w:rPr>
        <w:t xml:space="preserve">: </w:t>
      </w:r>
    </w:p>
    <w:p w:rsidR="00BC119E" w:rsidRDefault="00BC119E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ли педагогическая диагностика при реализации программы? (да проводится)</w:t>
      </w:r>
    </w:p>
    <w:p w:rsidR="00776F4C" w:rsidRDefault="00776F4C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Кем проводится педагогическая диагностика? (воспитателями  группы)</w:t>
      </w:r>
    </w:p>
    <w:p w:rsidR="00490D9D" w:rsidRPr="00C94D0A" w:rsidRDefault="00BC119E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проводиться педагогическая диагностика</w:t>
      </w:r>
      <w:r w:rsidR="00AC6914">
        <w:rPr>
          <w:sz w:val="28"/>
          <w:szCs w:val="28"/>
        </w:rPr>
        <w:t xml:space="preserve"> (оценка индивидуального уровня развития детей в группе</w:t>
      </w:r>
      <w:r>
        <w:rPr>
          <w:sz w:val="28"/>
          <w:szCs w:val="28"/>
        </w:rPr>
        <w:t>?</w:t>
      </w:r>
      <w:r w:rsidR="00AC69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0D9D" w:rsidRPr="00C94D0A">
        <w:rPr>
          <w:rFonts w:ascii="HelveticaNeueCyrRoman" w:hAnsi="HelveticaNeueCyrRoman"/>
          <w:sz w:val="29"/>
          <w:szCs w:val="29"/>
        </w:rPr>
        <w:t>(С целью освоения результатов программы)</w:t>
      </w:r>
    </w:p>
    <w:p w:rsidR="00294DB9" w:rsidRPr="00294DB9" w:rsidRDefault="00490D9D" w:rsidP="00044329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before="180" w:after="120" w:line="276" w:lineRule="auto"/>
        <w:ind w:left="0" w:firstLine="0"/>
        <w:jc w:val="both"/>
        <w:rPr>
          <w:sz w:val="28"/>
          <w:szCs w:val="28"/>
        </w:rPr>
      </w:pPr>
      <w:r w:rsidRPr="00294DB9">
        <w:rPr>
          <w:sz w:val="28"/>
          <w:szCs w:val="28"/>
        </w:rPr>
        <w:t>Как вы понимаете понятия промежуточная и итоговая аттестация?</w:t>
      </w:r>
      <w:r w:rsidR="00294DB9" w:rsidRPr="00294DB9">
        <w:rPr>
          <w:color w:val="0F243E"/>
          <w:sz w:val="28"/>
          <w:szCs w:val="28"/>
          <w:u w:val="single"/>
        </w:rPr>
        <w:t xml:space="preserve"> </w:t>
      </w:r>
      <w:r w:rsidR="00294DB9" w:rsidRPr="00294DB9">
        <w:rPr>
          <w:sz w:val="28"/>
          <w:szCs w:val="28"/>
          <w:u w:val="single"/>
        </w:rPr>
        <w:t>Промежуточная (текущая) оценка</w:t>
      </w:r>
      <w:r w:rsidR="00294DB9" w:rsidRPr="00294DB9">
        <w:rPr>
          <w:sz w:val="28"/>
          <w:szCs w:val="28"/>
        </w:rPr>
        <w:t> (проводится 2 раз в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294DB9" w:rsidRPr="00F623BC" w:rsidRDefault="00294DB9" w:rsidP="00044329">
      <w:pPr>
        <w:shd w:val="clear" w:color="auto" w:fill="FFFFFF" w:themeFill="background1"/>
        <w:tabs>
          <w:tab w:val="left" w:pos="284"/>
        </w:tabs>
        <w:spacing w:before="180" w:after="120" w:line="276" w:lineRule="auto"/>
        <w:jc w:val="both"/>
        <w:rPr>
          <w:color w:val="1F2628"/>
          <w:sz w:val="28"/>
          <w:szCs w:val="28"/>
        </w:rPr>
      </w:pPr>
      <w:r w:rsidRPr="00294DB9">
        <w:rPr>
          <w:sz w:val="28"/>
          <w:szCs w:val="28"/>
          <w:u w:val="single"/>
        </w:rPr>
        <w:lastRenderedPageBreak/>
        <w:t>Итоговая оценка</w:t>
      </w:r>
      <w:r w:rsidRPr="00294DB9">
        <w:rPr>
          <w:sz w:val="28"/>
          <w:szCs w:val="28"/>
        </w:rPr>
        <w:t> проводится при выпуске ребёнка из детского сада в школу и включает описание интегративных качеств выпускника ДОУ. Проводится ежегодно в подготовительной к школе группе</w:t>
      </w:r>
      <w:r w:rsidRPr="00F623BC">
        <w:rPr>
          <w:color w:val="0F243E"/>
          <w:sz w:val="28"/>
          <w:szCs w:val="28"/>
        </w:rPr>
        <w:t>.</w:t>
      </w:r>
    </w:p>
    <w:p w:rsidR="00776F4C" w:rsidRDefault="00BC119E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два вида диагностики встречаются в педагогике? (психологическая и педагогическая)</w:t>
      </w:r>
    </w:p>
    <w:p w:rsidR="001C46F0" w:rsidRDefault="00BC119E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отличия в педагогической и психологической диагностике? (Да существуют).</w:t>
      </w:r>
    </w:p>
    <w:p w:rsidR="00BC119E" w:rsidRDefault="00490D9D" w:rsidP="00044329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 совершенно  правы, мы об этом поговорим позднее.</w:t>
      </w:r>
    </w:p>
    <w:p w:rsidR="00490D9D" w:rsidRDefault="00490D9D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чего представлены требования к результатам освоения программы? (В виде </w:t>
      </w:r>
      <w:r w:rsidR="00A97B15">
        <w:rPr>
          <w:sz w:val="28"/>
          <w:szCs w:val="28"/>
        </w:rPr>
        <w:t>целевых</w:t>
      </w:r>
      <w:r w:rsidR="002A1925">
        <w:rPr>
          <w:sz w:val="28"/>
          <w:szCs w:val="28"/>
        </w:rPr>
        <w:t xml:space="preserve"> ориентиров)</w:t>
      </w:r>
    </w:p>
    <w:p w:rsidR="00A97B15" w:rsidRPr="00AC6914" w:rsidRDefault="00AC6914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C6914">
        <w:rPr>
          <w:color w:val="000000"/>
          <w:sz w:val="28"/>
          <w:szCs w:val="28"/>
        </w:rPr>
        <w:t>В Стандарте основной акцент ставится на условиях реализации основной образовательной программы дошкольного образования, как вы думаете, необходимо ли проводить мониторинг этих условий?</w:t>
      </w:r>
      <w:r>
        <w:rPr>
          <w:color w:val="000000"/>
          <w:sz w:val="28"/>
          <w:szCs w:val="28"/>
        </w:rPr>
        <w:t xml:space="preserve"> </w:t>
      </w:r>
      <w:r w:rsidR="002A1925" w:rsidRPr="00AC6914">
        <w:rPr>
          <w:sz w:val="28"/>
          <w:szCs w:val="28"/>
        </w:rPr>
        <w:t>(да проводиться)</w:t>
      </w:r>
    </w:p>
    <w:p w:rsidR="005A04FA" w:rsidRPr="00AC6914" w:rsidRDefault="00AC6914" w:rsidP="00044329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C6914">
        <w:rPr>
          <w:sz w:val="28"/>
          <w:szCs w:val="28"/>
        </w:rPr>
        <w:t>Какова ц</w:t>
      </w:r>
      <w:r w:rsidR="002A1925" w:rsidRPr="00AC6914">
        <w:rPr>
          <w:sz w:val="28"/>
          <w:szCs w:val="28"/>
        </w:rPr>
        <w:t>ель проведения педагогического мониторинга? (дальнейшее планирование и организация работы по совершенствованию условий).</w:t>
      </w:r>
    </w:p>
    <w:p w:rsidR="00F85EF7" w:rsidRPr="00490D9D" w:rsidRDefault="00B1649A" w:rsidP="00044329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5D1F89">
        <w:rPr>
          <w:b/>
          <w:sz w:val="28"/>
          <w:szCs w:val="28"/>
        </w:rPr>
        <w:t>Вед</w:t>
      </w:r>
      <w:proofErr w:type="gramStart"/>
      <w:r w:rsidRPr="005D1F89">
        <w:rPr>
          <w:b/>
          <w:sz w:val="28"/>
          <w:szCs w:val="28"/>
        </w:rPr>
        <w:t xml:space="preserve">.: </w:t>
      </w:r>
      <w:proofErr w:type="gramEnd"/>
      <w:r w:rsidR="00490D9D">
        <w:rPr>
          <w:sz w:val="28"/>
          <w:szCs w:val="28"/>
        </w:rPr>
        <w:t>Участие в педагогической викторине</w:t>
      </w:r>
      <w:r w:rsidR="005D1F89">
        <w:rPr>
          <w:sz w:val="28"/>
          <w:szCs w:val="28"/>
        </w:rPr>
        <w:t xml:space="preserve"> </w:t>
      </w:r>
      <w:r w:rsidR="00490D9D">
        <w:rPr>
          <w:sz w:val="28"/>
          <w:szCs w:val="28"/>
        </w:rPr>
        <w:t>показывает</w:t>
      </w:r>
      <w:r w:rsidR="005D1F89">
        <w:rPr>
          <w:sz w:val="28"/>
          <w:szCs w:val="28"/>
        </w:rPr>
        <w:t xml:space="preserve">, что мы имеем </w:t>
      </w:r>
      <w:r w:rsidR="00490D9D">
        <w:rPr>
          <w:sz w:val="28"/>
          <w:szCs w:val="28"/>
        </w:rPr>
        <w:t xml:space="preserve">некоторые </w:t>
      </w:r>
      <w:r w:rsidR="005D1F89">
        <w:rPr>
          <w:sz w:val="28"/>
          <w:szCs w:val="28"/>
        </w:rPr>
        <w:t xml:space="preserve">знания </w:t>
      </w:r>
      <w:r w:rsidR="003B5749">
        <w:rPr>
          <w:sz w:val="28"/>
          <w:szCs w:val="28"/>
        </w:rPr>
        <w:t>по рассматриваемой теме</w:t>
      </w:r>
      <w:r w:rsidR="005D1F89">
        <w:rPr>
          <w:sz w:val="28"/>
          <w:szCs w:val="28"/>
        </w:rPr>
        <w:t>.</w:t>
      </w:r>
      <w:r w:rsidRPr="005D1F89">
        <w:rPr>
          <w:b/>
          <w:sz w:val="28"/>
          <w:szCs w:val="28"/>
        </w:rPr>
        <w:t xml:space="preserve"> </w:t>
      </w:r>
    </w:p>
    <w:p w:rsidR="00F85EF7" w:rsidRDefault="0036294C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1A1DB3">
        <w:rPr>
          <w:b/>
          <w:sz w:val="28"/>
          <w:szCs w:val="28"/>
        </w:rPr>
        <w:t>7</w:t>
      </w:r>
    </w:p>
    <w:p w:rsidR="001052BE" w:rsidRPr="001052BE" w:rsidRDefault="003B5749" w:rsidP="00044329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5D1F89">
        <w:rPr>
          <w:b/>
          <w:sz w:val="28"/>
          <w:szCs w:val="28"/>
        </w:rPr>
        <w:t>Вед</w:t>
      </w:r>
      <w:proofErr w:type="gramStart"/>
      <w:r w:rsidRPr="005D1F89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6476A1">
        <w:rPr>
          <w:sz w:val="28"/>
          <w:szCs w:val="28"/>
        </w:rPr>
        <w:t xml:space="preserve">И так, что же такое </w:t>
      </w:r>
      <w:r w:rsidR="001052BE" w:rsidRPr="006476A1">
        <w:rPr>
          <w:bCs/>
          <w:sz w:val="28"/>
          <w:szCs w:val="28"/>
        </w:rPr>
        <w:t>Мониторинг</w:t>
      </w:r>
      <w:r w:rsidR="006476A1">
        <w:rPr>
          <w:bCs/>
          <w:sz w:val="28"/>
          <w:szCs w:val="28"/>
        </w:rPr>
        <w:t>? В педагогической литературе</w:t>
      </w:r>
      <w:r w:rsidR="001052BE">
        <w:rPr>
          <w:bCs/>
          <w:sz w:val="28"/>
          <w:szCs w:val="28"/>
        </w:rPr>
        <w:t xml:space="preserve"> </w:t>
      </w:r>
      <w:r w:rsidR="006476A1" w:rsidRPr="001052BE">
        <w:rPr>
          <w:b/>
          <w:bCs/>
          <w:sz w:val="28"/>
          <w:szCs w:val="28"/>
        </w:rPr>
        <w:t>Мониторинг</w:t>
      </w:r>
      <w:r w:rsidR="006476A1">
        <w:rPr>
          <w:bCs/>
          <w:sz w:val="28"/>
          <w:szCs w:val="28"/>
        </w:rPr>
        <w:t xml:space="preserve"> рассматривается </w:t>
      </w:r>
      <w:r w:rsidR="001052BE">
        <w:rPr>
          <w:bCs/>
          <w:sz w:val="28"/>
          <w:szCs w:val="28"/>
        </w:rPr>
        <w:t>как с</w:t>
      </w:r>
      <w:r w:rsidR="001052BE" w:rsidRPr="001052BE">
        <w:rPr>
          <w:bCs/>
          <w:sz w:val="28"/>
          <w:szCs w:val="28"/>
        </w:rPr>
        <w:t>пециально организованное, систематическое наблюдение за состоянием объектов, явлений, процессов с целью их оценки, контроля, прогноза.</w:t>
      </w:r>
      <w:r w:rsidR="001052BE">
        <w:rPr>
          <w:bCs/>
          <w:sz w:val="28"/>
          <w:szCs w:val="28"/>
        </w:rPr>
        <w:t xml:space="preserve"> </w:t>
      </w:r>
      <w:r w:rsidR="00E95D75">
        <w:rPr>
          <w:bCs/>
          <w:sz w:val="28"/>
          <w:szCs w:val="28"/>
        </w:rPr>
        <w:t>Другими словами это н</w:t>
      </w:r>
      <w:r w:rsidR="001052BE" w:rsidRPr="001052BE">
        <w:rPr>
          <w:bCs/>
          <w:sz w:val="28"/>
          <w:szCs w:val="28"/>
        </w:rPr>
        <w:t xml:space="preserve">аучно обоснованная </w:t>
      </w:r>
      <w:r w:rsidR="001052BE" w:rsidRPr="003220D5">
        <w:rPr>
          <w:bCs/>
          <w:sz w:val="28"/>
          <w:szCs w:val="28"/>
          <w:u w:val="single"/>
        </w:rPr>
        <w:t>система периодического сбора,</w:t>
      </w:r>
      <w:r w:rsidR="001052BE" w:rsidRPr="001052BE">
        <w:rPr>
          <w:bCs/>
          <w:sz w:val="28"/>
          <w:szCs w:val="28"/>
        </w:rPr>
        <w:t xml:space="preserve"> обобщения и анализа необходимой информации и представления полученных данных</w:t>
      </w:r>
      <w:r w:rsidR="001052BE">
        <w:rPr>
          <w:bCs/>
          <w:sz w:val="28"/>
          <w:szCs w:val="28"/>
        </w:rPr>
        <w:t xml:space="preserve"> </w:t>
      </w:r>
      <w:r w:rsidR="001052BE" w:rsidRPr="001052BE">
        <w:rPr>
          <w:bCs/>
          <w:sz w:val="28"/>
          <w:szCs w:val="28"/>
          <w:u w:val="single"/>
        </w:rPr>
        <w:t>для принятия решений</w:t>
      </w:r>
      <w:r w:rsidR="001052BE">
        <w:rPr>
          <w:bCs/>
          <w:sz w:val="28"/>
          <w:szCs w:val="28"/>
          <w:u w:val="single"/>
        </w:rPr>
        <w:t>.</w:t>
      </w:r>
    </w:p>
    <w:p w:rsidR="00401EAD" w:rsidRPr="006476A1" w:rsidRDefault="003B5749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proofErr w:type="gramStart"/>
      <w:r w:rsidRPr="005D1F89">
        <w:rPr>
          <w:b/>
          <w:sz w:val="28"/>
          <w:szCs w:val="28"/>
        </w:rPr>
        <w:t>Вед</w:t>
      </w:r>
      <w:proofErr w:type="gramEnd"/>
      <w:r w:rsidRPr="005D1F89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="00F1576A">
        <w:rPr>
          <w:b/>
          <w:sz w:val="28"/>
          <w:szCs w:val="28"/>
        </w:rPr>
        <w:t>К</w:t>
      </w:r>
      <w:r w:rsidR="006476A1" w:rsidRPr="006476A1">
        <w:rPr>
          <w:b/>
          <w:sz w:val="28"/>
          <w:szCs w:val="28"/>
        </w:rPr>
        <w:t>акие ключевые слова</w:t>
      </w:r>
      <w:r w:rsidR="00F1576A">
        <w:rPr>
          <w:b/>
          <w:sz w:val="28"/>
          <w:szCs w:val="28"/>
        </w:rPr>
        <w:t xml:space="preserve"> в определении</w:t>
      </w:r>
      <w:r w:rsidR="006476A1" w:rsidRPr="006476A1">
        <w:rPr>
          <w:b/>
          <w:sz w:val="28"/>
          <w:szCs w:val="28"/>
        </w:rPr>
        <w:t xml:space="preserve"> являются для вас значимыми?</w:t>
      </w:r>
    </w:p>
    <w:p w:rsidR="0036294C" w:rsidRPr="00F1576A" w:rsidRDefault="003B5749" w:rsidP="0004432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D1F89">
        <w:rPr>
          <w:b/>
          <w:sz w:val="28"/>
          <w:szCs w:val="28"/>
        </w:rPr>
        <w:t>Вед</w:t>
      </w:r>
      <w:proofErr w:type="gramStart"/>
      <w:r w:rsidRPr="005D1F89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E02D8D" w:rsidRPr="006E4553">
        <w:rPr>
          <w:sz w:val="28"/>
          <w:szCs w:val="28"/>
        </w:rPr>
        <w:t>С момента утверждения приказом Минобрнауки России от 17.10.2013 №</w:t>
      </w:r>
      <w:r>
        <w:rPr>
          <w:sz w:val="28"/>
          <w:szCs w:val="28"/>
        </w:rPr>
        <w:t xml:space="preserve"> </w:t>
      </w:r>
      <w:r w:rsidR="00E02D8D" w:rsidRPr="006E4553">
        <w:rPr>
          <w:sz w:val="28"/>
          <w:szCs w:val="28"/>
        </w:rPr>
        <w:t>1155 федерального государственного образовательного стандарта дошкольного</w:t>
      </w:r>
      <w:r w:rsidR="00E02D8D">
        <w:rPr>
          <w:sz w:val="28"/>
          <w:szCs w:val="28"/>
        </w:rPr>
        <w:t xml:space="preserve"> </w:t>
      </w:r>
      <w:r w:rsidR="00E02D8D" w:rsidRPr="006E4553">
        <w:rPr>
          <w:sz w:val="28"/>
          <w:szCs w:val="28"/>
        </w:rPr>
        <w:t>образования вопрос о мониторинге стал одним из актуальных.</w:t>
      </w:r>
      <w:r w:rsidR="00E02D8D">
        <w:rPr>
          <w:sz w:val="28"/>
          <w:szCs w:val="28"/>
        </w:rPr>
        <w:t xml:space="preserve"> </w:t>
      </w:r>
      <w:r w:rsidR="00E02D8D" w:rsidRPr="006E4553">
        <w:rPr>
          <w:sz w:val="28"/>
          <w:szCs w:val="28"/>
        </w:rPr>
        <w:t xml:space="preserve"> </w:t>
      </w:r>
      <w:proofErr w:type="spellStart"/>
      <w:r w:rsidR="00E02D8D" w:rsidRPr="006E4553">
        <w:rPr>
          <w:sz w:val="28"/>
          <w:szCs w:val="28"/>
        </w:rPr>
        <w:t>Мониторить</w:t>
      </w:r>
      <w:proofErr w:type="spellEnd"/>
      <w:r w:rsidR="00E02D8D" w:rsidRPr="006E4553">
        <w:rPr>
          <w:sz w:val="28"/>
          <w:szCs w:val="28"/>
        </w:rPr>
        <w:t xml:space="preserve"> или нет? И если да, то что? Для ответа на поставленные вопросы обратимся к нормативным правовым актам в сфере дошкольного образования.</w:t>
      </w:r>
    </w:p>
    <w:p w:rsidR="0036294C" w:rsidRDefault="0036294C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1A1DB3">
        <w:rPr>
          <w:b/>
          <w:sz w:val="28"/>
          <w:szCs w:val="28"/>
        </w:rPr>
        <w:t xml:space="preserve"> 8</w:t>
      </w:r>
    </w:p>
    <w:p w:rsidR="00401EAD" w:rsidRPr="00F1576A" w:rsidRDefault="00E02D8D" w:rsidP="00044329">
      <w:p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ФГОС </w:t>
      </w:r>
      <w:proofErr w:type="gramStart"/>
      <w:r w:rsidRPr="00E02D8D">
        <w:rPr>
          <w:b/>
          <w:bCs/>
          <w:sz w:val="28"/>
          <w:szCs w:val="28"/>
        </w:rPr>
        <w:t>ДО</w:t>
      </w:r>
      <w:proofErr w:type="gramEnd"/>
      <w:r w:rsidRPr="00E02D8D">
        <w:rPr>
          <w:bCs/>
          <w:sz w:val="28"/>
          <w:szCs w:val="28"/>
        </w:rPr>
        <w:t xml:space="preserve"> рассматривает</w:t>
      </w:r>
      <w:r w:rsidR="001A1DB3">
        <w:rPr>
          <w:bCs/>
          <w:sz w:val="28"/>
          <w:szCs w:val="28"/>
        </w:rPr>
        <w:t xml:space="preserve"> </w:t>
      </w:r>
      <w:proofErr w:type="gramStart"/>
      <w:r w:rsidR="00007226">
        <w:rPr>
          <w:b/>
          <w:sz w:val="28"/>
          <w:szCs w:val="28"/>
        </w:rPr>
        <w:t>М</w:t>
      </w:r>
      <w:r w:rsidR="009D544A" w:rsidRPr="00007226">
        <w:rPr>
          <w:b/>
          <w:sz w:val="28"/>
          <w:szCs w:val="28"/>
        </w:rPr>
        <w:t>ониторинг</w:t>
      </w:r>
      <w:proofErr w:type="gramEnd"/>
      <w:r>
        <w:rPr>
          <w:b/>
          <w:sz w:val="28"/>
          <w:szCs w:val="28"/>
        </w:rPr>
        <w:t xml:space="preserve">, </w:t>
      </w:r>
      <w:r w:rsidR="009D544A">
        <w:rPr>
          <w:sz w:val="28"/>
          <w:szCs w:val="28"/>
        </w:rPr>
        <w:t xml:space="preserve">как </w:t>
      </w:r>
      <w:r w:rsidR="00007226" w:rsidRPr="003C6E8B">
        <w:rPr>
          <w:bCs/>
          <w:sz w:val="28"/>
          <w:szCs w:val="28"/>
        </w:rPr>
        <w:t xml:space="preserve">процесс отслеживания </w:t>
      </w:r>
      <w:r w:rsidR="00007226" w:rsidRPr="00E02D8D">
        <w:rPr>
          <w:bCs/>
          <w:sz w:val="28"/>
          <w:szCs w:val="28"/>
          <w:u w:val="single"/>
        </w:rPr>
        <w:t>условий реализации</w:t>
      </w:r>
      <w:r w:rsidR="00007226" w:rsidRPr="003C6E8B">
        <w:rPr>
          <w:bCs/>
          <w:sz w:val="28"/>
          <w:szCs w:val="28"/>
        </w:rPr>
        <w:t xml:space="preserve"> образовательной программы  </w:t>
      </w:r>
      <w:r w:rsidR="00DE2114">
        <w:rPr>
          <w:bCs/>
          <w:sz w:val="28"/>
          <w:szCs w:val="28"/>
        </w:rPr>
        <w:t>ДОУ</w:t>
      </w:r>
      <w:r w:rsidR="00007226" w:rsidRPr="003C6E8B">
        <w:rPr>
          <w:bCs/>
          <w:sz w:val="28"/>
          <w:szCs w:val="28"/>
        </w:rPr>
        <w:t xml:space="preserve"> в соответствии с ФГОС дошкольного образования. </w:t>
      </w:r>
      <w:r w:rsidR="00007226" w:rsidRPr="003C6E8B">
        <w:rPr>
          <w:b/>
          <w:bCs/>
          <w:sz w:val="28"/>
          <w:szCs w:val="28"/>
        </w:rPr>
        <w:t xml:space="preserve"> </w:t>
      </w:r>
    </w:p>
    <w:p w:rsidR="001A1DB3" w:rsidRDefault="0036294C" w:rsidP="00044329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</w:rPr>
      </w:pPr>
      <w:r w:rsidRPr="005D1F89">
        <w:rPr>
          <w:b/>
          <w:sz w:val="28"/>
          <w:szCs w:val="28"/>
        </w:rPr>
        <w:t>Вед</w:t>
      </w:r>
      <w:proofErr w:type="gramStart"/>
      <w:r w:rsidRPr="005D1F89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="00E02D8D" w:rsidRPr="006E4553">
        <w:rPr>
          <w:color w:val="000000"/>
          <w:sz w:val="28"/>
          <w:szCs w:val="28"/>
        </w:rPr>
        <w:t>Так, очевидно, что в Стандарте осно</w:t>
      </w:r>
      <w:r w:rsidR="00DE2114">
        <w:rPr>
          <w:color w:val="000000"/>
          <w:sz w:val="28"/>
          <w:szCs w:val="28"/>
        </w:rPr>
        <w:t>вной акцент ставится на условиях</w:t>
      </w:r>
      <w:r w:rsidR="00E02D8D" w:rsidRPr="006E4553">
        <w:rPr>
          <w:color w:val="000000"/>
          <w:sz w:val="28"/>
          <w:szCs w:val="28"/>
        </w:rPr>
        <w:t xml:space="preserve"> реализации основной образовательной программы дошкольного образования,</w:t>
      </w:r>
      <w:r w:rsidR="00F1576A" w:rsidRPr="00F1576A">
        <w:rPr>
          <w:color w:val="000000"/>
          <w:sz w:val="28"/>
          <w:szCs w:val="28"/>
        </w:rPr>
        <w:t xml:space="preserve"> </w:t>
      </w:r>
      <w:r w:rsidR="00F1576A" w:rsidRPr="006E4553">
        <w:rPr>
          <w:color w:val="000000"/>
          <w:sz w:val="28"/>
          <w:szCs w:val="28"/>
        </w:rPr>
        <w:t xml:space="preserve">которые должны обеспечивать полноценное развитие личности детей во всех образовательных областях, </w:t>
      </w:r>
    </w:p>
    <w:p w:rsidR="001A1DB3" w:rsidRDefault="001A1DB3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:rsidR="001A1DB3" w:rsidRDefault="00372BBB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</w:t>
      </w:r>
      <w:r w:rsidR="001A1DB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36294C" w:rsidRDefault="00372BBB" w:rsidP="00044329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576A" w:rsidRPr="006E4553">
        <w:rPr>
          <w:color w:val="000000"/>
          <w:sz w:val="28"/>
          <w:szCs w:val="28"/>
        </w:rPr>
        <w:t>а именно: в сферах социально</w:t>
      </w:r>
      <w:r>
        <w:rPr>
          <w:color w:val="000000"/>
          <w:sz w:val="28"/>
          <w:szCs w:val="28"/>
        </w:rPr>
        <w:t xml:space="preserve"> </w:t>
      </w:r>
      <w:r w:rsidR="00F1576A" w:rsidRPr="006E4553">
        <w:rPr>
          <w:color w:val="000000"/>
          <w:sz w:val="28"/>
          <w:szCs w:val="28"/>
        </w:rPr>
        <w:t>- коммуникативного,</w:t>
      </w:r>
      <w:r w:rsidR="00F1576A">
        <w:rPr>
          <w:color w:val="000000"/>
          <w:sz w:val="28"/>
          <w:szCs w:val="28"/>
        </w:rPr>
        <w:t xml:space="preserve"> </w:t>
      </w:r>
      <w:r w:rsidR="00F1576A" w:rsidRPr="006E4553">
        <w:rPr>
          <w:color w:val="000000"/>
          <w:sz w:val="28"/>
          <w:szCs w:val="28"/>
        </w:rPr>
        <w:t>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себе и другим людям</w:t>
      </w:r>
      <w:r w:rsidR="00F1576A">
        <w:rPr>
          <w:color w:val="000000"/>
          <w:sz w:val="28"/>
          <w:szCs w:val="28"/>
        </w:rPr>
        <w:t>.</w:t>
      </w:r>
      <w:r w:rsidR="00E02D8D" w:rsidRPr="006E4553">
        <w:rPr>
          <w:color w:val="000000"/>
          <w:sz w:val="28"/>
          <w:szCs w:val="28"/>
        </w:rPr>
        <w:t xml:space="preserve"> </w:t>
      </w:r>
    </w:p>
    <w:p w:rsidR="009C7F32" w:rsidRDefault="005118C9" w:rsidP="0004432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1A1DB3">
        <w:rPr>
          <w:b/>
          <w:sz w:val="28"/>
          <w:szCs w:val="28"/>
        </w:rPr>
        <w:t>10</w:t>
      </w:r>
    </w:p>
    <w:p w:rsidR="009C7F32" w:rsidRPr="00F1576A" w:rsidRDefault="009C7F32" w:rsidP="00FC53BD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E02D8D">
        <w:rPr>
          <w:bCs/>
          <w:sz w:val="28"/>
          <w:szCs w:val="28"/>
        </w:rPr>
        <w:t>К условиям</w:t>
      </w:r>
      <w:r w:rsidR="000D47A4" w:rsidRPr="000D47A4">
        <w:rPr>
          <w:color w:val="000000"/>
          <w:sz w:val="28"/>
          <w:szCs w:val="28"/>
        </w:rPr>
        <w:t xml:space="preserve"> </w:t>
      </w:r>
      <w:r w:rsidR="000D47A4" w:rsidRPr="006E4553">
        <w:rPr>
          <w:color w:val="000000"/>
          <w:sz w:val="28"/>
          <w:szCs w:val="28"/>
        </w:rPr>
        <w:t>реализации основной образовательной программы дошкольного образования</w:t>
      </w:r>
      <w:r w:rsidR="00E02D8D">
        <w:rPr>
          <w:bCs/>
          <w:sz w:val="28"/>
          <w:szCs w:val="28"/>
        </w:rPr>
        <w:t xml:space="preserve"> относятся: </w:t>
      </w:r>
      <w:r w:rsidR="00007226">
        <w:rPr>
          <w:bCs/>
          <w:sz w:val="28"/>
          <w:szCs w:val="28"/>
        </w:rPr>
        <w:t xml:space="preserve">психолого – педагогические, кадровые, материально-технические и финансовые условия реализации </w:t>
      </w:r>
      <w:r w:rsidR="00342242">
        <w:rPr>
          <w:bCs/>
          <w:sz w:val="28"/>
          <w:szCs w:val="28"/>
        </w:rPr>
        <w:t>П</w:t>
      </w:r>
      <w:r w:rsidR="00007226">
        <w:rPr>
          <w:bCs/>
          <w:sz w:val="28"/>
          <w:szCs w:val="28"/>
        </w:rPr>
        <w:t>рограммы, а так же развивающая предметно-пространственная среда</w:t>
      </w:r>
      <w:r w:rsidR="00581BF0">
        <w:rPr>
          <w:bCs/>
          <w:sz w:val="28"/>
          <w:szCs w:val="28"/>
        </w:rPr>
        <w:t xml:space="preserve">. </w:t>
      </w:r>
    </w:p>
    <w:p w:rsidR="009C7F32" w:rsidRDefault="005118C9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1A1DB3">
        <w:rPr>
          <w:b/>
          <w:sz w:val="28"/>
          <w:szCs w:val="28"/>
        </w:rPr>
        <w:t>11</w:t>
      </w:r>
    </w:p>
    <w:p w:rsidR="0023284C" w:rsidRPr="00F1576A" w:rsidRDefault="00AA1F6C" w:rsidP="00FC53B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D83C17">
        <w:rPr>
          <w:color w:val="000000"/>
          <w:sz w:val="28"/>
          <w:szCs w:val="28"/>
        </w:rPr>
        <w:t xml:space="preserve">Требования к условиям, </w:t>
      </w:r>
      <w:r w:rsidR="00D83C17" w:rsidRPr="006E4553">
        <w:rPr>
          <w:color w:val="000000"/>
          <w:sz w:val="28"/>
          <w:szCs w:val="28"/>
        </w:rPr>
        <w:t xml:space="preserve">подробно представленные в Стандарте, направлены на создание </w:t>
      </w:r>
      <w:r w:rsidR="00D83C17" w:rsidRPr="009C7F32">
        <w:rPr>
          <w:color w:val="000000"/>
          <w:sz w:val="28"/>
          <w:szCs w:val="28"/>
          <w:u w:val="single"/>
        </w:rPr>
        <w:t>социальной ситуации развития</w:t>
      </w:r>
      <w:r w:rsidR="00D83C17" w:rsidRPr="006E4553">
        <w:rPr>
          <w:color w:val="000000"/>
          <w:sz w:val="28"/>
          <w:szCs w:val="28"/>
        </w:rPr>
        <w:t xml:space="preserve"> для участников образовательных отношений, включая создание образовательной среды</w:t>
      </w:r>
      <w:r w:rsidR="00D83C17" w:rsidRPr="006E4553">
        <w:rPr>
          <w:b/>
          <w:color w:val="000000"/>
          <w:sz w:val="28"/>
          <w:szCs w:val="28"/>
        </w:rPr>
        <w:t xml:space="preserve">. </w:t>
      </w:r>
    </w:p>
    <w:p w:rsidR="00D83C17" w:rsidRPr="006E4553" w:rsidRDefault="00FE1C85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F1576A">
        <w:rPr>
          <w:color w:val="000000"/>
          <w:sz w:val="28"/>
          <w:szCs w:val="28"/>
        </w:rPr>
        <w:t xml:space="preserve">Мы в педагогической викторине отметили необходимость </w:t>
      </w:r>
      <w:r w:rsidR="00FC53BD">
        <w:rPr>
          <w:color w:val="000000"/>
          <w:sz w:val="28"/>
          <w:szCs w:val="28"/>
        </w:rPr>
        <w:t xml:space="preserve"> прове</w:t>
      </w:r>
      <w:r>
        <w:rPr>
          <w:color w:val="000000"/>
          <w:sz w:val="28"/>
          <w:szCs w:val="28"/>
        </w:rPr>
        <w:t>д</w:t>
      </w:r>
      <w:r w:rsidR="00F1576A">
        <w:rPr>
          <w:color w:val="000000"/>
          <w:sz w:val="28"/>
          <w:szCs w:val="28"/>
        </w:rPr>
        <w:t>ения мониторинга условий</w:t>
      </w:r>
      <w:r w:rsidR="00FC53BD">
        <w:rPr>
          <w:color w:val="000000"/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>.</w:t>
      </w:r>
    </w:p>
    <w:p w:rsidR="00FF1325" w:rsidRDefault="00D83C17" w:rsidP="00FC53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6E4553">
        <w:rPr>
          <w:color w:val="000000"/>
          <w:sz w:val="28"/>
          <w:szCs w:val="28"/>
        </w:rPr>
        <w:t xml:space="preserve">На уровне </w:t>
      </w:r>
      <w:r w:rsidR="00F1576A">
        <w:rPr>
          <w:color w:val="000000"/>
          <w:sz w:val="28"/>
          <w:szCs w:val="28"/>
        </w:rPr>
        <w:t>детского сада</w:t>
      </w:r>
      <w:r w:rsidRPr="006E4553">
        <w:rPr>
          <w:color w:val="000000"/>
          <w:sz w:val="28"/>
          <w:szCs w:val="28"/>
        </w:rPr>
        <w:t xml:space="preserve"> необходимо </w:t>
      </w:r>
      <w:r w:rsidRPr="008A70BE">
        <w:rPr>
          <w:color w:val="000000"/>
          <w:sz w:val="28"/>
          <w:szCs w:val="28"/>
          <w:u w:val="single"/>
        </w:rPr>
        <w:t>оценивать каждое из условий с целью дальнейшего планирования и организации работы по их совершенствованию.</w:t>
      </w:r>
      <w:r w:rsidR="00F1576A">
        <w:rPr>
          <w:color w:val="000000"/>
          <w:sz w:val="28"/>
          <w:szCs w:val="28"/>
          <w:u w:val="single"/>
        </w:rPr>
        <w:t xml:space="preserve"> </w:t>
      </w:r>
      <w:r w:rsidR="00FF1325">
        <w:rPr>
          <w:bCs/>
          <w:sz w:val="28"/>
          <w:szCs w:val="28"/>
        </w:rPr>
        <w:t>Уважаемые коллеги, мониторинг условий реализации образовательной программы проводиться в виде независимой экспертизы с целью сбора и анализа информации о состоянии дел в ДОУ, а если мониторинг проводиться администрацией ДОУ, то с целью принятия решения для достижения наилучшего результата в своей деятельности.</w:t>
      </w:r>
      <w:r w:rsidR="00FF1325" w:rsidRPr="00FF1325">
        <w:rPr>
          <w:bCs/>
          <w:sz w:val="28"/>
          <w:szCs w:val="28"/>
        </w:rPr>
        <w:t xml:space="preserve"> </w:t>
      </w:r>
    </w:p>
    <w:p w:rsidR="0023284C" w:rsidRDefault="0023284C" w:rsidP="00FC53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D911DC" w:rsidRPr="006E4553" w:rsidRDefault="00D911DC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DE2114" w:rsidRPr="00DE2114">
        <w:rPr>
          <w:bCs/>
          <w:sz w:val="28"/>
          <w:szCs w:val="28"/>
        </w:rPr>
        <w:t>Уважаемые коллеги!</w:t>
      </w:r>
      <w:r w:rsidR="00DE2114">
        <w:rPr>
          <w:b/>
          <w:bCs/>
          <w:sz w:val="28"/>
          <w:szCs w:val="28"/>
        </w:rPr>
        <w:t xml:space="preserve"> </w:t>
      </w:r>
      <w:r w:rsidR="00F1576A">
        <w:rPr>
          <w:sz w:val="28"/>
          <w:szCs w:val="28"/>
        </w:rPr>
        <w:t xml:space="preserve">Мы рассматриваем </w:t>
      </w:r>
      <w:r w:rsidR="00DE2114">
        <w:rPr>
          <w:sz w:val="28"/>
          <w:szCs w:val="28"/>
        </w:rPr>
        <w:t xml:space="preserve">вопрос, </w:t>
      </w:r>
      <w:r w:rsidR="00F1576A">
        <w:rPr>
          <w:sz w:val="28"/>
          <w:szCs w:val="28"/>
        </w:rPr>
        <w:t>какие документы регламентируют деятельность по теме – следует заметить, что</w:t>
      </w:r>
      <w:r w:rsidRPr="006E4553">
        <w:rPr>
          <w:sz w:val="28"/>
          <w:szCs w:val="28"/>
        </w:rPr>
        <w:t xml:space="preserve"> требования к мониторингу</w:t>
      </w:r>
      <w:r>
        <w:rPr>
          <w:sz w:val="28"/>
          <w:szCs w:val="28"/>
        </w:rPr>
        <w:t xml:space="preserve"> </w:t>
      </w:r>
      <w:r w:rsidRPr="006E4553">
        <w:rPr>
          <w:sz w:val="28"/>
          <w:szCs w:val="28"/>
        </w:rPr>
        <w:t>в системе образования предъявляет следующий документ – постановление Правительства РФ от</w:t>
      </w:r>
      <w:r>
        <w:rPr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>05.08.2013 № 662 «Об осуществлении мониторинга системы образования».</w:t>
      </w:r>
    </w:p>
    <w:p w:rsidR="001A1DB3" w:rsidRPr="001A1DB3" w:rsidRDefault="001A1DB3" w:rsidP="001A1DB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1A1DB3">
        <w:rPr>
          <w:b/>
          <w:color w:val="000000"/>
          <w:sz w:val="28"/>
          <w:szCs w:val="28"/>
        </w:rPr>
        <w:t>Слайд 13</w:t>
      </w:r>
    </w:p>
    <w:p w:rsidR="00140FFC" w:rsidRPr="00F1576A" w:rsidRDefault="00D911DC" w:rsidP="001A1DB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6E4553">
        <w:rPr>
          <w:color w:val="000000"/>
          <w:sz w:val="28"/>
          <w:szCs w:val="28"/>
        </w:rPr>
        <w:t>Согласно данному документу обязательной информацией о системе дошкольного образования,</w:t>
      </w:r>
      <w:r>
        <w:rPr>
          <w:color w:val="0000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 xml:space="preserve">подлежащей мониторингу, является </w:t>
      </w:r>
      <w:r w:rsidRPr="00BF5878">
        <w:rPr>
          <w:color w:val="000000"/>
          <w:sz w:val="28"/>
          <w:szCs w:val="28"/>
          <w:u w:val="single"/>
        </w:rPr>
        <w:t>содержание образовательной деятельности</w:t>
      </w:r>
      <w:r w:rsidRPr="00BF5878">
        <w:rPr>
          <w:color w:val="000000"/>
          <w:sz w:val="28"/>
          <w:szCs w:val="28"/>
        </w:rPr>
        <w:t xml:space="preserve"> и </w:t>
      </w:r>
      <w:r w:rsidRPr="00BF5878">
        <w:rPr>
          <w:color w:val="000000"/>
          <w:sz w:val="28"/>
          <w:szCs w:val="28"/>
          <w:u w:val="single"/>
        </w:rPr>
        <w:t>организация образовательного процесса</w:t>
      </w:r>
      <w:r w:rsidRPr="006E4553">
        <w:rPr>
          <w:color w:val="000000"/>
          <w:sz w:val="28"/>
          <w:szCs w:val="28"/>
        </w:rPr>
        <w:t xml:space="preserve"> по образовательным про</w:t>
      </w:r>
      <w:r w:rsidR="00F1576A">
        <w:rPr>
          <w:color w:val="000000"/>
          <w:sz w:val="28"/>
          <w:szCs w:val="28"/>
        </w:rPr>
        <w:t>граммам дошкольного образования.</w:t>
      </w:r>
    </w:p>
    <w:p w:rsidR="004E64E0" w:rsidRDefault="00140FFC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1A1DB3">
        <w:rPr>
          <w:b/>
          <w:sz w:val="28"/>
          <w:szCs w:val="28"/>
        </w:rPr>
        <w:t>4</w:t>
      </w:r>
    </w:p>
    <w:p w:rsidR="004E64E0" w:rsidRDefault="004E64E0" w:rsidP="00FC53BD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Pr="00BF5878">
        <w:rPr>
          <w:bCs/>
          <w:sz w:val="28"/>
          <w:szCs w:val="28"/>
        </w:rPr>
        <w:t>И так,</w:t>
      </w:r>
      <w:r>
        <w:rPr>
          <w:b/>
          <w:bCs/>
          <w:sz w:val="28"/>
          <w:szCs w:val="28"/>
        </w:rPr>
        <w:t xml:space="preserve"> </w:t>
      </w:r>
      <w:r w:rsidRPr="00BF5878">
        <w:rPr>
          <w:bCs/>
          <w:sz w:val="28"/>
          <w:szCs w:val="28"/>
        </w:rPr>
        <w:t>делаем вывод</w:t>
      </w:r>
      <w:r>
        <w:rPr>
          <w:bCs/>
          <w:sz w:val="28"/>
          <w:szCs w:val="28"/>
        </w:rPr>
        <w:t xml:space="preserve"> о том, что проведение педагогического мониторинга </w:t>
      </w:r>
      <w:r w:rsidR="00A33902">
        <w:rPr>
          <w:bCs/>
          <w:sz w:val="28"/>
          <w:szCs w:val="28"/>
        </w:rPr>
        <w:t xml:space="preserve">закреплено </w:t>
      </w:r>
      <w:r w:rsidR="00FF1325">
        <w:rPr>
          <w:bCs/>
          <w:sz w:val="28"/>
          <w:szCs w:val="28"/>
        </w:rPr>
        <w:t>нормативными документами Федерального уровня</w:t>
      </w:r>
      <w:r w:rsidR="00A33902">
        <w:rPr>
          <w:bCs/>
          <w:sz w:val="28"/>
          <w:szCs w:val="28"/>
        </w:rPr>
        <w:t>.</w:t>
      </w:r>
    </w:p>
    <w:p w:rsidR="001A1DB3" w:rsidRDefault="001A1DB3" w:rsidP="00FC53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1A1DB3" w:rsidRDefault="001A1DB3" w:rsidP="00FC53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5739AA" w:rsidRDefault="00140FFC" w:rsidP="00FC53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 1</w:t>
      </w:r>
      <w:r w:rsidR="001A1DB3">
        <w:rPr>
          <w:b/>
          <w:bCs/>
          <w:sz w:val="28"/>
          <w:szCs w:val="28"/>
        </w:rPr>
        <w:t>5</w:t>
      </w:r>
    </w:p>
    <w:p w:rsidR="005F3328" w:rsidRDefault="00551FE8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095012">
        <w:rPr>
          <w:bCs/>
          <w:sz w:val="28"/>
          <w:szCs w:val="28"/>
        </w:rPr>
        <w:t xml:space="preserve">Уважаемые коллеги, </w:t>
      </w:r>
      <w:r w:rsidR="00FF1325" w:rsidRPr="00FF1325">
        <w:rPr>
          <w:bCs/>
          <w:sz w:val="28"/>
          <w:szCs w:val="28"/>
        </w:rPr>
        <w:t xml:space="preserve"> мы рассмотрели вопрос по организации мониторинга</w:t>
      </w:r>
      <w:r w:rsidR="00FF1325">
        <w:rPr>
          <w:bCs/>
          <w:sz w:val="28"/>
          <w:szCs w:val="28"/>
        </w:rPr>
        <w:t xml:space="preserve"> условий</w:t>
      </w:r>
      <w:r w:rsidR="00095012">
        <w:rPr>
          <w:bCs/>
          <w:sz w:val="28"/>
          <w:szCs w:val="28"/>
        </w:rPr>
        <w:t xml:space="preserve"> реализации</w:t>
      </w:r>
      <w:r w:rsidR="00FF1325">
        <w:rPr>
          <w:color w:val="000000"/>
          <w:sz w:val="28"/>
          <w:szCs w:val="28"/>
        </w:rPr>
        <w:t>.</w:t>
      </w:r>
      <w:r w:rsidR="00FF1325" w:rsidRPr="00FF1325">
        <w:rPr>
          <w:color w:val="0000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 xml:space="preserve">Совершенно другая ситуация складывается в отношении </w:t>
      </w:r>
      <w:r w:rsidRPr="00BF7470">
        <w:rPr>
          <w:color w:val="000000"/>
          <w:sz w:val="28"/>
          <w:szCs w:val="28"/>
          <w:u w:val="single"/>
        </w:rPr>
        <w:t xml:space="preserve">мониторинга </w:t>
      </w:r>
      <w:r w:rsidRPr="00AD2DCF">
        <w:rPr>
          <w:color w:val="000000"/>
          <w:sz w:val="28"/>
          <w:szCs w:val="28"/>
          <w:u w:val="single"/>
        </w:rPr>
        <w:t>детского развития.</w:t>
      </w:r>
      <w:r w:rsidRPr="006E4553">
        <w:rPr>
          <w:color w:val="000000"/>
          <w:sz w:val="28"/>
          <w:szCs w:val="28"/>
        </w:rPr>
        <w:t xml:space="preserve"> С одной</w:t>
      </w:r>
      <w:r>
        <w:rPr>
          <w:color w:val="0000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 xml:space="preserve">стороны, </w:t>
      </w:r>
      <w:r w:rsidRPr="006E4553">
        <w:rPr>
          <w:b/>
          <w:sz w:val="28"/>
          <w:szCs w:val="28"/>
        </w:rPr>
        <w:t>согласно п. 4.3</w:t>
      </w:r>
      <w:r w:rsidR="00DE2114">
        <w:rPr>
          <w:b/>
          <w:sz w:val="28"/>
          <w:szCs w:val="28"/>
        </w:rPr>
        <w:t>.</w:t>
      </w:r>
      <w:r w:rsidRPr="006E4553">
        <w:rPr>
          <w:b/>
          <w:sz w:val="28"/>
          <w:szCs w:val="28"/>
        </w:rPr>
        <w:t xml:space="preserve"> ФГОС дошкольного образ</w:t>
      </w:r>
      <w:r w:rsidR="005F3328">
        <w:rPr>
          <w:b/>
          <w:sz w:val="28"/>
          <w:szCs w:val="28"/>
        </w:rPr>
        <w:t>о</w:t>
      </w:r>
      <w:r w:rsidRPr="006E4553">
        <w:rPr>
          <w:b/>
          <w:sz w:val="28"/>
          <w:szCs w:val="28"/>
        </w:rPr>
        <w:t xml:space="preserve">вания </w:t>
      </w:r>
      <w:r w:rsidRPr="006E4553">
        <w:rPr>
          <w:color w:val="000000"/>
          <w:sz w:val="28"/>
          <w:szCs w:val="28"/>
        </w:rPr>
        <w:t>целевые ориентиры (социально-нормативные</w:t>
      </w:r>
      <w:r w:rsidRPr="006E4553">
        <w:rPr>
          <w:color w:val="8DE6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>возрастные характеристики возможных достижений</w:t>
      </w:r>
      <w:r w:rsidRPr="006E4553">
        <w:rPr>
          <w:color w:val="8DE6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>ребенка на этапе завершения уровня дошкольного</w:t>
      </w:r>
      <w:r w:rsidRPr="006E4553">
        <w:rPr>
          <w:color w:val="8DE6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>образования) не подлежат непосредственной оценке, в т. ч. в виде педагогической диагностики (мониторинга), и не являются основанием для их формального</w:t>
      </w:r>
      <w:r>
        <w:rPr>
          <w:color w:val="0000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 xml:space="preserve">сравнения с реальными достижениями детей. </w:t>
      </w:r>
    </w:p>
    <w:p w:rsidR="009C7F32" w:rsidRPr="00FF1325" w:rsidRDefault="00551FE8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6E4553">
        <w:rPr>
          <w:color w:val="000000"/>
          <w:sz w:val="28"/>
          <w:szCs w:val="28"/>
        </w:rPr>
        <w:t>Таким образом, мониторинг относительно развития детей не предполагается и даже запрещен современными нормативными требованиями.</w:t>
      </w:r>
    </w:p>
    <w:p w:rsidR="009C7F32" w:rsidRDefault="00140FFC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1A1DB3">
        <w:rPr>
          <w:b/>
          <w:sz w:val="28"/>
          <w:szCs w:val="28"/>
        </w:rPr>
        <w:t>6</w:t>
      </w:r>
    </w:p>
    <w:p w:rsidR="00551FE8" w:rsidRPr="006E4553" w:rsidRDefault="00551FE8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Pr="006E4553">
        <w:rPr>
          <w:color w:val="000000"/>
          <w:sz w:val="28"/>
          <w:szCs w:val="28"/>
        </w:rPr>
        <w:t xml:space="preserve">С другой стороны, </w:t>
      </w:r>
      <w:r w:rsidRPr="006E4553">
        <w:rPr>
          <w:b/>
          <w:sz w:val="28"/>
          <w:szCs w:val="28"/>
        </w:rPr>
        <w:t xml:space="preserve">согласно п. 3.2.3 ФГОС дошкольного образования при реализации </w:t>
      </w:r>
      <w:r w:rsidRPr="00FF191C">
        <w:rPr>
          <w:sz w:val="28"/>
          <w:szCs w:val="28"/>
        </w:rPr>
        <w:t>образо</w:t>
      </w:r>
      <w:r w:rsidRPr="006E4553">
        <w:rPr>
          <w:color w:val="000000"/>
          <w:sz w:val="28"/>
          <w:szCs w:val="28"/>
        </w:rPr>
        <w:t xml:space="preserve">вательной программы может проводиться </w:t>
      </w:r>
      <w:r w:rsidRPr="005F3328">
        <w:rPr>
          <w:color w:val="000000"/>
          <w:sz w:val="28"/>
          <w:szCs w:val="28"/>
          <w:u w:val="single"/>
        </w:rPr>
        <w:t>оценка индивидуального развития детей</w:t>
      </w:r>
      <w:r w:rsidRPr="006E4553">
        <w:rPr>
          <w:color w:val="000000"/>
          <w:sz w:val="28"/>
          <w:szCs w:val="28"/>
        </w:rPr>
        <w:t xml:space="preserve"> дошкольного</w:t>
      </w:r>
      <w:r>
        <w:rPr>
          <w:color w:val="000000"/>
          <w:sz w:val="28"/>
          <w:szCs w:val="28"/>
        </w:rPr>
        <w:t xml:space="preserve"> </w:t>
      </w:r>
      <w:r w:rsidRPr="006E4553">
        <w:rPr>
          <w:color w:val="000000"/>
          <w:sz w:val="28"/>
          <w:szCs w:val="28"/>
        </w:rPr>
        <w:t xml:space="preserve">возраста в </w:t>
      </w:r>
      <w:r w:rsidRPr="005F3328">
        <w:rPr>
          <w:color w:val="000000"/>
          <w:sz w:val="28"/>
          <w:szCs w:val="28"/>
          <w:u w:val="single"/>
        </w:rPr>
        <w:t>рамках педагогической диагностики (мониторинга)</w:t>
      </w:r>
      <w:r w:rsidRPr="006E4553">
        <w:rPr>
          <w:color w:val="000000"/>
          <w:sz w:val="28"/>
          <w:szCs w:val="28"/>
        </w:rPr>
        <w:t xml:space="preserve">. Следовательно, такая оценка может быть связана с </w:t>
      </w:r>
      <w:r w:rsidRPr="005F3328">
        <w:rPr>
          <w:color w:val="000000"/>
          <w:sz w:val="28"/>
          <w:szCs w:val="28"/>
          <w:u w:val="single"/>
        </w:rPr>
        <w:t xml:space="preserve">освоением воспитанниками основной образовательной программы дошкольного образования </w:t>
      </w:r>
      <w:r w:rsidRPr="006E4553">
        <w:rPr>
          <w:color w:val="000000"/>
          <w:sz w:val="28"/>
          <w:szCs w:val="28"/>
        </w:rPr>
        <w:t>в связи с тем, что ее содержание должно обеспечивать развитие личности, мотивации и способностей детей в различных видах деятельности и охватывать определенные направления развития и образования (образовательные области).</w:t>
      </w:r>
    </w:p>
    <w:p w:rsidR="005F3328" w:rsidRDefault="005F3328" w:rsidP="00FC53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551FE8" w:rsidRPr="006E4553">
        <w:rPr>
          <w:color w:val="000000"/>
          <w:sz w:val="28"/>
          <w:szCs w:val="28"/>
        </w:rPr>
        <w:t xml:space="preserve">Таким образом, логично предположить, что оценка индивидуального развития детей может заключаться в анализе освоения ими содержания образовательных областей, которых согласно Стандарту </w:t>
      </w:r>
      <w:r>
        <w:rPr>
          <w:color w:val="000000"/>
          <w:sz w:val="28"/>
          <w:szCs w:val="28"/>
        </w:rPr>
        <w:t>пять (мы их уже озвучивали)</w:t>
      </w:r>
      <w:r w:rsidR="00551FE8" w:rsidRPr="006E4553">
        <w:rPr>
          <w:sz w:val="28"/>
          <w:szCs w:val="28"/>
        </w:rPr>
        <w:t>.</w:t>
      </w:r>
      <w:r w:rsidR="00551FE8" w:rsidRPr="006E4553">
        <w:rPr>
          <w:color w:val="000000"/>
          <w:sz w:val="28"/>
          <w:szCs w:val="28"/>
        </w:rPr>
        <w:t xml:space="preserve"> </w:t>
      </w:r>
    </w:p>
    <w:p w:rsidR="00474554" w:rsidRPr="006F1C22" w:rsidRDefault="00474554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1A1DB3">
        <w:rPr>
          <w:b/>
          <w:sz w:val="28"/>
          <w:szCs w:val="28"/>
        </w:rPr>
        <w:t>7</w:t>
      </w:r>
      <w:r w:rsidRPr="006F1C22">
        <w:rPr>
          <w:b/>
          <w:sz w:val="28"/>
          <w:szCs w:val="28"/>
        </w:rPr>
        <w:t xml:space="preserve"> </w:t>
      </w:r>
    </w:p>
    <w:p w:rsidR="00FF4A9A" w:rsidRDefault="00934F56" w:rsidP="00FC53BD">
      <w:pPr>
        <w:spacing w:line="276" w:lineRule="auto"/>
        <w:jc w:val="both"/>
        <w:rPr>
          <w:sz w:val="28"/>
          <w:szCs w:val="24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CE76A9" w:rsidRPr="00CE76A9">
        <w:rPr>
          <w:bCs/>
          <w:sz w:val="28"/>
          <w:szCs w:val="28"/>
        </w:rPr>
        <w:t>Уважаемые коллеги,</w:t>
      </w:r>
      <w:r w:rsidR="00CE76A9">
        <w:rPr>
          <w:b/>
          <w:bCs/>
          <w:sz w:val="28"/>
          <w:szCs w:val="28"/>
        </w:rPr>
        <w:t xml:space="preserve"> </w:t>
      </w:r>
      <w:r w:rsidR="00CE76A9">
        <w:rPr>
          <w:sz w:val="28"/>
          <w:szCs w:val="24"/>
        </w:rPr>
        <w:t>п</w:t>
      </w:r>
      <w:r w:rsidR="002125BF" w:rsidRPr="002125BF">
        <w:rPr>
          <w:sz w:val="28"/>
          <w:szCs w:val="24"/>
        </w:rPr>
        <w:t xml:space="preserve">од </w:t>
      </w:r>
      <w:r w:rsidR="002125BF" w:rsidRPr="00934F56">
        <w:rPr>
          <w:sz w:val="28"/>
          <w:szCs w:val="24"/>
          <w:u w:val="single"/>
        </w:rPr>
        <w:t>педагогической диагностикой</w:t>
      </w:r>
      <w:r w:rsidR="002125BF" w:rsidRPr="002125BF">
        <w:rPr>
          <w:sz w:val="28"/>
          <w:szCs w:val="24"/>
        </w:rPr>
        <w:t xml:space="preserve"> понимается такая оценка развития детей, которая необходима педагогу, непосредственно работающему с детьми, для получения </w:t>
      </w:r>
      <w:r w:rsidR="002125BF" w:rsidRPr="00934F56">
        <w:rPr>
          <w:sz w:val="28"/>
          <w:szCs w:val="24"/>
          <w:u w:val="single"/>
        </w:rPr>
        <w:t>«обратной  связи»</w:t>
      </w:r>
      <w:r w:rsidR="002125BF" w:rsidRPr="002125BF">
        <w:rPr>
          <w:sz w:val="28"/>
          <w:szCs w:val="24"/>
        </w:rPr>
        <w:t xml:space="preserve"> в процессе взаимодействия с ребенком или с группой детей</w:t>
      </w:r>
      <w:r w:rsidR="00FF4A9A">
        <w:rPr>
          <w:sz w:val="28"/>
          <w:szCs w:val="24"/>
        </w:rPr>
        <w:t>.</w:t>
      </w:r>
    </w:p>
    <w:p w:rsidR="00FF4A9A" w:rsidRDefault="00FF4A9A" w:rsidP="00FC53BD">
      <w:pPr>
        <w:spacing w:line="276" w:lineRule="auto"/>
        <w:jc w:val="both"/>
        <w:rPr>
          <w:sz w:val="28"/>
          <w:szCs w:val="24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Pr="002125BF">
        <w:rPr>
          <w:sz w:val="28"/>
          <w:szCs w:val="24"/>
        </w:rPr>
        <w:t xml:space="preserve">В статье </w:t>
      </w:r>
      <w:r>
        <w:rPr>
          <w:sz w:val="28"/>
          <w:szCs w:val="24"/>
        </w:rPr>
        <w:t xml:space="preserve">3.2.3. </w:t>
      </w:r>
      <w:r w:rsidRPr="002125BF">
        <w:rPr>
          <w:sz w:val="28"/>
          <w:szCs w:val="24"/>
        </w:rPr>
        <w:t xml:space="preserve">предусмотрены </w:t>
      </w:r>
      <w:r>
        <w:rPr>
          <w:sz w:val="28"/>
          <w:szCs w:val="24"/>
        </w:rPr>
        <w:t xml:space="preserve">образовательные </w:t>
      </w:r>
      <w:r w:rsidRPr="002125BF">
        <w:rPr>
          <w:sz w:val="28"/>
          <w:szCs w:val="24"/>
        </w:rPr>
        <w:t>задачи, для решения которых могут использоваться резуль</w:t>
      </w:r>
      <w:r>
        <w:rPr>
          <w:sz w:val="28"/>
          <w:szCs w:val="24"/>
        </w:rPr>
        <w:t>таты педагогической диагностики.</w:t>
      </w:r>
    </w:p>
    <w:p w:rsidR="001A1DB3" w:rsidRDefault="001A1DB3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FF4A9A" w:rsidRDefault="00FF4A9A" w:rsidP="00FC53BD">
      <w:pPr>
        <w:spacing w:line="276" w:lineRule="auto"/>
        <w:jc w:val="both"/>
        <w:rPr>
          <w:b/>
          <w:sz w:val="22"/>
        </w:rPr>
      </w:pPr>
      <w:r w:rsidRPr="00B520AB">
        <w:rPr>
          <w:sz w:val="28"/>
          <w:szCs w:val="24"/>
        </w:rPr>
        <w:t>Я прошу Вас</w:t>
      </w:r>
      <w:r>
        <w:rPr>
          <w:b/>
          <w:sz w:val="28"/>
          <w:szCs w:val="24"/>
        </w:rPr>
        <w:t xml:space="preserve"> </w:t>
      </w:r>
      <w:r w:rsidRPr="00B03A4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обратиться к документу, назвать</w:t>
      </w:r>
      <w:r w:rsidRPr="00B03A4D">
        <w:rPr>
          <w:b/>
          <w:sz w:val="28"/>
          <w:szCs w:val="24"/>
        </w:rPr>
        <w:t xml:space="preserve"> эти обра</w:t>
      </w:r>
      <w:r>
        <w:rPr>
          <w:b/>
          <w:sz w:val="28"/>
          <w:szCs w:val="24"/>
        </w:rPr>
        <w:t>зовательные задачи и обменяться мнениями по их содержанию.</w:t>
      </w:r>
    </w:p>
    <w:p w:rsidR="00FF4A9A" w:rsidRPr="002C798B" w:rsidRDefault="00FF4A9A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C798B">
        <w:rPr>
          <w:b/>
          <w:sz w:val="28"/>
          <w:szCs w:val="28"/>
        </w:rPr>
        <w:t>твет</w:t>
      </w:r>
      <w:r>
        <w:rPr>
          <w:b/>
          <w:sz w:val="28"/>
          <w:szCs w:val="28"/>
        </w:rPr>
        <w:t>:</w:t>
      </w:r>
    </w:p>
    <w:p w:rsidR="00FF4A9A" w:rsidRPr="002125BF" w:rsidRDefault="00FF4A9A" w:rsidP="00FC53BD">
      <w:pPr>
        <w:spacing w:line="276" w:lineRule="auto"/>
        <w:jc w:val="both"/>
        <w:rPr>
          <w:sz w:val="28"/>
          <w:szCs w:val="24"/>
        </w:rPr>
      </w:pPr>
      <w:r w:rsidRPr="002125BF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Pr="00B03A4D">
        <w:rPr>
          <w:b/>
          <w:sz w:val="28"/>
          <w:szCs w:val="24"/>
        </w:rPr>
        <w:t>индивидуализация образования</w:t>
      </w:r>
      <w:r w:rsidRPr="002125BF">
        <w:rPr>
          <w:sz w:val="28"/>
          <w:szCs w:val="24"/>
        </w:rPr>
        <w:t>, которая 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педагога;</w:t>
      </w:r>
    </w:p>
    <w:p w:rsidR="00934F56" w:rsidRPr="00FF4A9A" w:rsidRDefault="00FF4A9A" w:rsidP="00FC53BD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2125BF">
        <w:rPr>
          <w:sz w:val="28"/>
          <w:szCs w:val="24"/>
        </w:rPr>
        <w:lastRenderedPageBreak/>
        <w:t>2.</w:t>
      </w:r>
      <w:r>
        <w:rPr>
          <w:sz w:val="28"/>
          <w:szCs w:val="24"/>
        </w:rPr>
        <w:t xml:space="preserve"> </w:t>
      </w:r>
      <w:r w:rsidRPr="00B03A4D">
        <w:rPr>
          <w:b/>
          <w:sz w:val="28"/>
          <w:szCs w:val="24"/>
        </w:rPr>
        <w:t>опт</w:t>
      </w:r>
      <w:r>
        <w:rPr>
          <w:b/>
          <w:sz w:val="28"/>
          <w:szCs w:val="24"/>
        </w:rPr>
        <w:t>имизация работы с группой детей.</w:t>
      </w:r>
      <w:r w:rsidRPr="00FF4A9A">
        <w:rPr>
          <w:bCs/>
          <w:sz w:val="28"/>
          <w:szCs w:val="28"/>
        </w:rPr>
        <w:t xml:space="preserve"> </w:t>
      </w:r>
    </w:p>
    <w:p w:rsidR="001A1DB3" w:rsidRDefault="001A1DB3" w:rsidP="00CE76A9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  <w:r w:rsidRPr="006F1C22">
        <w:rPr>
          <w:b/>
          <w:sz w:val="28"/>
          <w:szCs w:val="28"/>
        </w:rPr>
        <w:t xml:space="preserve"> </w:t>
      </w:r>
    </w:p>
    <w:p w:rsidR="0039513E" w:rsidRDefault="00934F56" w:rsidP="00CE76A9">
      <w:pPr>
        <w:tabs>
          <w:tab w:val="left" w:pos="567"/>
        </w:tabs>
        <w:spacing w:line="276" w:lineRule="auto"/>
        <w:jc w:val="both"/>
        <w:rPr>
          <w:sz w:val="28"/>
          <w:szCs w:val="24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 w:rsidR="00CE76A9" w:rsidRPr="00B520AB">
        <w:rPr>
          <w:bCs/>
          <w:sz w:val="28"/>
          <w:szCs w:val="28"/>
        </w:rPr>
        <w:t>Спасибо за</w:t>
      </w:r>
      <w:r w:rsidR="00CE76A9">
        <w:rPr>
          <w:bCs/>
          <w:sz w:val="28"/>
          <w:szCs w:val="28"/>
        </w:rPr>
        <w:t xml:space="preserve"> ваши мнения. </w:t>
      </w:r>
      <w:r w:rsidR="002125BF" w:rsidRPr="002125BF">
        <w:rPr>
          <w:sz w:val="28"/>
          <w:szCs w:val="24"/>
        </w:rPr>
        <w:t xml:space="preserve">Согласно </w:t>
      </w:r>
      <w:r w:rsidR="00CE76A9">
        <w:rPr>
          <w:sz w:val="28"/>
          <w:szCs w:val="24"/>
        </w:rPr>
        <w:t xml:space="preserve">данной </w:t>
      </w:r>
      <w:r w:rsidR="002125BF" w:rsidRPr="002125BF">
        <w:rPr>
          <w:sz w:val="28"/>
          <w:szCs w:val="24"/>
        </w:rPr>
        <w:t>статье</w:t>
      </w:r>
      <w:r w:rsidR="002125BF">
        <w:rPr>
          <w:sz w:val="28"/>
          <w:szCs w:val="24"/>
        </w:rPr>
        <w:t xml:space="preserve"> </w:t>
      </w:r>
      <w:r w:rsidR="002125BF" w:rsidRPr="002125BF">
        <w:rPr>
          <w:sz w:val="28"/>
          <w:szCs w:val="24"/>
        </w:rPr>
        <w:t xml:space="preserve">Стандарта такая оценка индивидуального развития детей, прежде всего, является </w:t>
      </w:r>
      <w:r w:rsidR="002125BF" w:rsidRPr="005B615C">
        <w:rPr>
          <w:sz w:val="28"/>
          <w:szCs w:val="24"/>
          <w:u w:val="single"/>
        </w:rPr>
        <w:t>профессиональным инструментом педагога</w:t>
      </w:r>
      <w:r w:rsidR="002125BF" w:rsidRPr="002125BF">
        <w:rPr>
          <w:sz w:val="28"/>
          <w:szCs w:val="24"/>
        </w:rPr>
        <w:t xml:space="preserve">, которым он может воспользоваться при необходимости получения им информации об </w:t>
      </w:r>
      <w:r w:rsidR="002125BF" w:rsidRPr="005B615C">
        <w:rPr>
          <w:sz w:val="28"/>
          <w:szCs w:val="24"/>
          <w:u w:val="single"/>
        </w:rPr>
        <w:t xml:space="preserve">уровне актуального развития ребенка </w:t>
      </w:r>
      <w:r w:rsidR="002125BF" w:rsidRPr="002125BF">
        <w:rPr>
          <w:sz w:val="28"/>
          <w:szCs w:val="24"/>
        </w:rPr>
        <w:t xml:space="preserve">или о </w:t>
      </w:r>
      <w:r w:rsidR="002125BF" w:rsidRPr="005B615C">
        <w:rPr>
          <w:sz w:val="28"/>
          <w:szCs w:val="24"/>
          <w:u w:val="single"/>
        </w:rPr>
        <w:t>динамике</w:t>
      </w:r>
      <w:r w:rsidR="002125BF" w:rsidRPr="002125BF">
        <w:rPr>
          <w:sz w:val="28"/>
          <w:szCs w:val="24"/>
        </w:rPr>
        <w:t xml:space="preserve"> такого </w:t>
      </w:r>
      <w:r w:rsidR="002125BF" w:rsidRPr="005B615C">
        <w:rPr>
          <w:sz w:val="28"/>
          <w:szCs w:val="24"/>
          <w:u w:val="single"/>
        </w:rPr>
        <w:t xml:space="preserve">развития </w:t>
      </w:r>
      <w:r w:rsidR="002125BF" w:rsidRPr="002125BF">
        <w:rPr>
          <w:sz w:val="28"/>
          <w:szCs w:val="24"/>
        </w:rPr>
        <w:t>по мере реализации Программы.</w:t>
      </w:r>
    </w:p>
    <w:p w:rsidR="00FF1325" w:rsidRPr="006E4553" w:rsidRDefault="00FF1325" w:rsidP="00FC53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553">
        <w:rPr>
          <w:color w:val="000000"/>
          <w:sz w:val="28"/>
          <w:szCs w:val="28"/>
        </w:rPr>
        <w:t>Если мониторинг индивидуального развития детей будет реали</w:t>
      </w:r>
      <w:r>
        <w:rPr>
          <w:color w:val="000000"/>
          <w:sz w:val="28"/>
          <w:szCs w:val="28"/>
        </w:rPr>
        <w:t xml:space="preserve">зован на уровне </w:t>
      </w:r>
      <w:r w:rsidR="00DF5B8B">
        <w:rPr>
          <w:color w:val="000000"/>
          <w:sz w:val="28"/>
          <w:szCs w:val="28"/>
        </w:rPr>
        <w:t>детского сада</w:t>
      </w:r>
      <w:r w:rsidRPr="006E4553">
        <w:rPr>
          <w:color w:val="000000"/>
          <w:sz w:val="28"/>
          <w:szCs w:val="28"/>
        </w:rPr>
        <w:t>, то это приведет к решению следующих задач:</w:t>
      </w:r>
      <w:r>
        <w:rPr>
          <w:color w:val="000000"/>
          <w:sz w:val="28"/>
          <w:szCs w:val="28"/>
        </w:rPr>
        <w:t xml:space="preserve"> (давайте их запишем)</w:t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BD4138">
        <w:rPr>
          <w:color w:val="000000"/>
          <w:sz w:val="28"/>
          <w:szCs w:val="28"/>
        </w:rPr>
        <w:t xml:space="preserve">реализация современных образовательных практик, ориентированных на выявление и развитие способностей ребенка, с целью </w:t>
      </w:r>
      <w:r w:rsidR="00BD4138" w:rsidRPr="00BD4138">
        <w:rPr>
          <w:b/>
          <w:sz w:val="28"/>
          <w:szCs w:val="28"/>
        </w:rPr>
        <w:t>выстраивания ин</w:t>
      </w:r>
      <w:r w:rsidRPr="00BD4138">
        <w:rPr>
          <w:b/>
          <w:sz w:val="28"/>
          <w:szCs w:val="28"/>
        </w:rPr>
        <w:t xml:space="preserve">дивидуальной образовательной траектории </w:t>
      </w:r>
      <w:r w:rsidRPr="00BD4138">
        <w:rPr>
          <w:color w:val="000000"/>
          <w:sz w:val="28"/>
          <w:szCs w:val="28"/>
        </w:rPr>
        <w:t>развития каждого воспитанника;</w:t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BD4138">
        <w:rPr>
          <w:b/>
          <w:sz w:val="28"/>
          <w:szCs w:val="28"/>
        </w:rPr>
        <w:t>обеспечение благоприятных условий развития</w:t>
      </w:r>
      <w:r w:rsidRPr="00BD4138">
        <w:rPr>
          <w:color w:val="8DE600"/>
          <w:sz w:val="28"/>
          <w:szCs w:val="28"/>
        </w:rPr>
        <w:t xml:space="preserve"> </w:t>
      </w:r>
      <w:r w:rsidRPr="00BD4138">
        <w:rPr>
          <w:color w:val="000000"/>
          <w:sz w:val="28"/>
          <w:szCs w:val="28"/>
        </w:rPr>
        <w:t>воспитанников в соответствии с их возрастными и индивидуальными особенностями и склонностями;</w:t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BD4138">
        <w:rPr>
          <w:b/>
          <w:sz w:val="28"/>
          <w:szCs w:val="28"/>
        </w:rPr>
        <w:t>обеспечение вариативности</w:t>
      </w:r>
      <w:r w:rsidRPr="00BD4138">
        <w:rPr>
          <w:color w:val="8DE600"/>
          <w:sz w:val="28"/>
          <w:szCs w:val="28"/>
        </w:rPr>
        <w:t xml:space="preserve"> </w:t>
      </w:r>
      <w:r w:rsidRPr="00BD4138">
        <w:rPr>
          <w:color w:val="000000"/>
          <w:sz w:val="28"/>
          <w:szCs w:val="28"/>
        </w:rPr>
        <w:t xml:space="preserve">и разнообразия содержания программ и организационных форм дошкольного образования, возможности формирования программ различной направленности </w:t>
      </w:r>
      <w:r w:rsidRPr="00BD4138">
        <w:rPr>
          <w:b/>
          <w:sz w:val="28"/>
          <w:szCs w:val="28"/>
        </w:rPr>
        <w:t xml:space="preserve">с учетом образовательных потребностей, способностей </w:t>
      </w:r>
      <w:r w:rsidRPr="00BD4138">
        <w:rPr>
          <w:color w:val="000000"/>
          <w:sz w:val="28"/>
          <w:szCs w:val="28"/>
        </w:rPr>
        <w:t>и состояния здоровья воспитанников;</w:t>
      </w:r>
      <w:r w:rsidRPr="00BD4138">
        <w:rPr>
          <w:color w:val="000000"/>
          <w:sz w:val="28"/>
          <w:szCs w:val="28"/>
        </w:rPr>
        <w:tab/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BD4138">
        <w:rPr>
          <w:color w:val="000000"/>
          <w:sz w:val="28"/>
          <w:szCs w:val="28"/>
        </w:rPr>
        <w:t>организация различных форм сотрудничества с семьями воспитанников, в т. ч</w:t>
      </w:r>
      <w:r w:rsidRPr="00BD4138">
        <w:rPr>
          <w:b/>
          <w:sz w:val="28"/>
          <w:szCs w:val="28"/>
        </w:rPr>
        <w:t>. осведомленность родителей по вопросам индивидуального развития ребенка,</w:t>
      </w:r>
      <w:r w:rsidRPr="00BD4138">
        <w:rPr>
          <w:color w:val="8DE600"/>
          <w:sz w:val="28"/>
          <w:szCs w:val="28"/>
        </w:rPr>
        <w:t xml:space="preserve"> </w:t>
      </w:r>
      <w:r w:rsidRPr="00BD4138">
        <w:rPr>
          <w:color w:val="000000"/>
          <w:sz w:val="28"/>
          <w:szCs w:val="28"/>
        </w:rPr>
        <w:t>посредством «обратной связи»;</w:t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BD4138">
        <w:rPr>
          <w:color w:val="000000"/>
          <w:sz w:val="28"/>
          <w:szCs w:val="28"/>
        </w:rPr>
        <w:t xml:space="preserve">реализация механизмов </w:t>
      </w:r>
      <w:r w:rsidRPr="00BD4138">
        <w:rPr>
          <w:b/>
          <w:sz w:val="28"/>
          <w:szCs w:val="28"/>
        </w:rPr>
        <w:t>повышения профессиональной компетентности педагогических работников</w:t>
      </w:r>
      <w:r w:rsidRPr="00BD4138">
        <w:rPr>
          <w:color w:val="8DE600"/>
          <w:sz w:val="28"/>
          <w:szCs w:val="28"/>
        </w:rPr>
        <w:t xml:space="preserve"> </w:t>
      </w:r>
      <w:r w:rsidRPr="00BD4138">
        <w:rPr>
          <w:color w:val="000000"/>
          <w:sz w:val="28"/>
          <w:szCs w:val="28"/>
        </w:rPr>
        <w:t>на основе оценки эффективности педагогических действий;</w:t>
      </w:r>
    </w:p>
    <w:p w:rsidR="00FF1325" w:rsidRPr="00BD4138" w:rsidRDefault="00FF1325" w:rsidP="00BD4138">
      <w:pPr>
        <w:pStyle w:val="a3"/>
        <w:numPr>
          <w:ilvl w:val="0"/>
          <w:numId w:val="4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4"/>
        </w:rPr>
      </w:pPr>
      <w:r w:rsidRPr="00BD4138">
        <w:rPr>
          <w:color w:val="000000"/>
          <w:sz w:val="28"/>
          <w:szCs w:val="28"/>
        </w:rPr>
        <w:t xml:space="preserve">развитие </w:t>
      </w:r>
      <w:r w:rsidRPr="00BD4138">
        <w:rPr>
          <w:b/>
          <w:sz w:val="28"/>
          <w:szCs w:val="28"/>
        </w:rPr>
        <w:t>механизмов принятия обоснованных управленческих решений</w:t>
      </w:r>
      <w:r w:rsidR="00EE0A27">
        <w:rPr>
          <w:b/>
          <w:sz w:val="28"/>
          <w:szCs w:val="28"/>
        </w:rPr>
        <w:t>.</w:t>
      </w:r>
    </w:p>
    <w:p w:rsidR="001A1DB3" w:rsidRDefault="001A1DB3" w:rsidP="00BD413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20</w:t>
      </w:r>
    </w:p>
    <w:p w:rsidR="00B520AB" w:rsidRPr="00BD4138" w:rsidRDefault="00572B80" w:rsidP="00BD4138">
      <w:pPr>
        <w:spacing w:line="276" w:lineRule="auto"/>
        <w:jc w:val="both"/>
        <w:rPr>
          <w:sz w:val="28"/>
          <w:szCs w:val="24"/>
        </w:rPr>
      </w:pPr>
      <w:r w:rsidRPr="00BD4138">
        <w:rPr>
          <w:b/>
          <w:bCs/>
          <w:sz w:val="28"/>
          <w:szCs w:val="28"/>
        </w:rPr>
        <w:t>Вед</w:t>
      </w:r>
      <w:proofErr w:type="gramStart"/>
      <w:r w:rsidRPr="00BD4138">
        <w:rPr>
          <w:b/>
          <w:bCs/>
          <w:sz w:val="28"/>
          <w:szCs w:val="28"/>
        </w:rPr>
        <w:t>.:</w:t>
      </w:r>
      <w:r w:rsidR="00B520AB" w:rsidRPr="00BD4138">
        <w:rPr>
          <w:b/>
          <w:bCs/>
          <w:sz w:val="28"/>
          <w:szCs w:val="28"/>
        </w:rPr>
        <w:t xml:space="preserve"> </w:t>
      </w:r>
      <w:proofErr w:type="gramEnd"/>
      <w:r w:rsidR="00B520AB" w:rsidRPr="00BD4138">
        <w:rPr>
          <w:bCs/>
          <w:sz w:val="28"/>
          <w:szCs w:val="28"/>
        </w:rPr>
        <w:t>И так, п</w:t>
      </w:r>
      <w:r w:rsidR="00B520AB" w:rsidRPr="00BD4138">
        <w:rPr>
          <w:sz w:val="28"/>
          <w:szCs w:val="24"/>
        </w:rPr>
        <w:t>едагог имеет право по собственному выбору или на основе консультаций со специалистами использовать рекомендации по проведению оценки</w:t>
      </w:r>
      <w:r w:rsidR="00B520AB" w:rsidRPr="005B615C">
        <w:t xml:space="preserve"> </w:t>
      </w:r>
      <w:r w:rsidR="00B520AB" w:rsidRPr="00BD4138">
        <w:rPr>
          <w:sz w:val="28"/>
          <w:szCs w:val="24"/>
        </w:rPr>
        <w:t>индивидуального развития детей в рамках педа</w:t>
      </w:r>
      <w:r w:rsidR="00FF4A9A" w:rsidRPr="00BD4138">
        <w:rPr>
          <w:sz w:val="28"/>
          <w:szCs w:val="24"/>
        </w:rPr>
        <w:t xml:space="preserve">гогической диагностики в группе. </w:t>
      </w:r>
      <w:r w:rsidR="00B520AB" w:rsidRPr="00BD4138">
        <w:rPr>
          <w:sz w:val="28"/>
          <w:szCs w:val="24"/>
        </w:rPr>
        <w:t xml:space="preserve">Данные, полученные в результате такой оценки, также являются профессиональными материалами самого педагога и </w:t>
      </w:r>
      <w:r w:rsidR="00B520AB" w:rsidRPr="00BD4138">
        <w:rPr>
          <w:sz w:val="28"/>
          <w:szCs w:val="24"/>
          <w:u w:val="single"/>
        </w:rPr>
        <w:t>не подлежат проверке в процессе контроля и надзора</w:t>
      </w:r>
      <w:r w:rsidR="00B520AB" w:rsidRPr="00BD4138">
        <w:rPr>
          <w:sz w:val="28"/>
          <w:szCs w:val="24"/>
        </w:rPr>
        <w:t>.</w:t>
      </w:r>
    </w:p>
    <w:p w:rsidR="001A1DB3" w:rsidRDefault="001A1DB3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21</w:t>
      </w:r>
      <w:r w:rsidRPr="006F1C22">
        <w:rPr>
          <w:b/>
          <w:sz w:val="28"/>
          <w:szCs w:val="28"/>
        </w:rPr>
        <w:t xml:space="preserve"> </w:t>
      </w:r>
    </w:p>
    <w:p w:rsidR="001A1DB3" w:rsidRDefault="005C4D50" w:rsidP="00FC53BD">
      <w:pPr>
        <w:spacing w:line="276" w:lineRule="auto"/>
        <w:jc w:val="both"/>
        <w:rPr>
          <w:sz w:val="28"/>
          <w:szCs w:val="24"/>
        </w:rPr>
      </w:pPr>
      <w:r w:rsidRPr="005C4D50">
        <w:rPr>
          <w:b/>
          <w:sz w:val="28"/>
          <w:szCs w:val="28"/>
        </w:rPr>
        <w:t>Вед</w:t>
      </w:r>
      <w:proofErr w:type="gramStart"/>
      <w:r w:rsidRPr="005C4D5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Продолжая разговор, необходимо остановится еще на одном важном вопросе. Уважаемые коллеги!</w:t>
      </w:r>
      <w:r w:rsidRPr="005C4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Разрешите познакомить вас еще с одним мнением о развитии ребенка дошкольного возраста. </w:t>
      </w:r>
      <w:r w:rsidR="001A1DB3">
        <w:rPr>
          <w:sz w:val="28"/>
          <w:szCs w:val="24"/>
        </w:rPr>
        <w:t xml:space="preserve">Александр Григорьевич </w:t>
      </w:r>
      <w:proofErr w:type="spellStart"/>
      <w:r w:rsidR="001A1DB3">
        <w:rPr>
          <w:sz w:val="28"/>
          <w:szCs w:val="24"/>
        </w:rPr>
        <w:t>Асмолов</w:t>
      </w:r>
      <w:proofErr w:type="spellEnd"/>
      <w:r w:rsidR="001A1DB3">
        <w:rPr>
          <w:sz w:val="28"/>
          <w:szCs w:val="24"/>
        </w:rPr>
        <w:t>.</w:t>
      </w:r>
      <w:r w:rsidRPr="0041146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Руководитель группы разработчиков Стандарта. </w:t>
      </w:r>
    </w:p>
    <w:p w:rsidR="001A1DB3" w:rsidRDefault="001A1DB3" w:rsidP="00FC53BD">
      <w:pPr>
        <w:spacing w:line="276" w:lineRule="auto"/>
        <w:jc w:val="both"/>
        <w:rPr>
          <w:b/>
          <w:sz w:val="28"/>
          <w:szCs w:val="28"/>
        </w:rPr>
      </w:pPr>
    </w:p>
    <w:p w:rsidR="001A1DB3" w:rsidRDefault="001A1DB3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22</w:t>
      </w:r>
      <w:r w:rsidRPr="006F1C22">
        <w:rPr>
          <w:b/>
          <w:sz w:val="28"/>
          <w:szCs w:val="28"/>
        </w:rPr>
        <w:t xml:space="preserve"> </w:t>
      </w:r>
    </w:p>
    <w:p w:rsidR="001A1DB3" w:rsidRDefault="001A1DB3" w:rsidP="00FC53BD">
      <w:pPr>
        <w:spacing w:line="276" w:lineRule="auto"/>
        <w:jc w:val="both"/>
        <w:rPr>
          <w:sz w:val="28"/>
          <w:szCs w:val="24"/>
        </w:rPr>
      </w:pPr>
      <w:r w:rsidRPr="005C4D50">
        <w:rPr>
          <w:b/>
          <w:sz w:val="28"/>
          <w:szCs w:val="28"/>
        </w:rPr>
        <w:t>Вед</w:t>
      </w:r>
      <w:proofErr w:type="gramStart"/>
      <w:r w:rsidRPr="005C4D5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5C4D50">
        <w:rPr>
          <w:sz w:val="28"/>
          <w:szCs w:val="24"/>
        </w:rPr>
        <w:t>В одном из выступлений</w:t>
      </w:r>
      <w:r w:rsidR="005C4D50" w:rsidRPr="0041146B">
        <w:rPr>
          <w:sz w:val="28"/>
          <w:szCs w:val="24"/>
        </w:rPr>
        <w:t xml:space="preserve"> отметил, что </w:t>
      </w:r>
      <w:r w:rsidR="005C4D50" w:rsidRPr="0043446F">
        <w:rPr>
          <w:sz w:val="28"/>
          <w:szCs w:val="24"/>
          <w:u w:val="single"/>
        </w:rPr>
        <w:t>одним из важнейших факторов</w:t>
      </w:r>
      <w:r w:rsidR="005C4D50" w:rsidRPr="0043446F">
        <w:rPr>
          <w:sz w:val="28"/>
          <w:szCs w:val="24"/>
        </w:rPr>
        <w:t xml:space="preserve">, определяющих </w:t>
      </w:r>
      <w:r w:rsidR="005C4D50" w:rsidRPr="0043446F">
        <w:rPr>
          <w:sz w:val="28"/>
          <w:szCs w:val="24"/>
          <w:u w:val="single"/>
        </w:rPr>
        <w:t xml:space="preserve">мотивированную деятельность взрослых </w:t>
      </w:r>
      <w:r w:rsidR="005C4D50" w:rsidRPr="0043446F">
        <w:rPr>
          <w:sz w:val="28"/>
          <w:szCs w:val="24"/>
        </w:rPr>
        <w:t xml:space="preserve">(родителей и педагогов), направленную на развитие ребенка, являются </w:t>
      </w:r>
      <w:r w:rsidR="005C4D50" w:rsidRPr="0043446F">
        <w:rPr>
          <w:sz w:val="28"/>
          <w:szCs w:val="24"/>
          <w:u w:val="single"/>
        </w:rPr>
        <w:t>нормы целевого характера</w:t>
      </w:r>
      <w:r w:rsidR="005C4D50" w:rsidRPr="0043446F">
        <w:rPr>
          <w:sz w:val="28"/>
          <w:szCs w:val="24"/>
        </w:rPr>
        <w:t xml:space="preserve">, определяющие ожидания в сфере развития ребенка. </w:t>
      </w: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  <w:r w:rsidRPr="006F1C22">
        <w:rPr>
          <w:b/>
          <w:sz w:val="28"/>
          <w:szCs w:val="28"/>
        </w:rPr>
        <w:t xml:space="preserve"> </w:t>
      </w:r>
    </w:p>
    <w:p w:rsidR="005C4D50" w:rsidRDefault="001A1DB3" w:rsidP="00FC53BD">
      <w:pPr>
        <w:spacing w:line="276" w:lineRule="auto"/>
        <w:jc w:val="both"/>
        <w:rPr>
          <w:sz w:val="28"/>
          <w:szCs w:val="24"/>
        </w:rPr>
      </w:pPr>
      <w:r w:rsidRPr="005C4D50">
        <w:rPr>
          <w:b/>
          <w:sz w:val="28"/>
          <w:szCs w:val="28"/>
        </w:rPr>
        <w:t>Вед</w:t>
      </w:r>
      <w:proofErr w:type="gramStart"/>
      <w:r w:rsidRPr="005C4D5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5C4D50" w:rsidRPr="0043446F">
        <w:rPr>
          <w:sz w:val="28"/>
          <w:szCs w:val="24"/>
        </w:rPr>
        <w:t xml:space="preserve">При этом ребенок должен рассматриваться не как «объект» наблюдения, а как </w:t>
      </w:r>
      <w:r w:rsidR="005C4D50" w:rsidRPr="0043446F">
        <w:rPr>
          <w:sz w:val="28"/>
          <w:szCs w:val="24"/>
          <w:u w:val="single"/>
        </w:rPr>
        <w:t>развивающаяся личность</w:t>
      </w:r>
      <w:r w:rsidR="005C4D50" w:rsidRPr="0043446F">
        <w:rPr>
          <w:sz w:val="28"/>
          <w:szCs w:val="24"/>
        </w:rPr>
        <w:t xml:space="preserve">, на развитие которой может благотворно повлиять взрослый в соответствии с </w:t>
      </w:r>
      <w:r w:rsidR="005C4D50" w:rsidRPr="0043446F">
        <w:rPr>
          <w:sz w:val="28"/>
          <w:szCs w:val="24"/>
          <w:u w:val="single"/>
        </w:rPr>
        <w:t>сознательно поставленными целями.</w:t>
      </w:r>
      <w:r w:rsidR="005C4D50" w:rsidRPr="0043446F">
        <w:rPr>
          <w:sz w:val="28"/>
          <w:szCs w:val="24"/>
        </w:rPr>
        <w:t xml:space="preserve"> Таким образом, предпосылки гуманистического подхода должны быть заложены изначально — через обобщенный образ личности ребенка, задаваемый адекватной системой норм развития.</w:t>
      </w:r>
    </w:p>
    <w:p w:rsidR="005C4D50" w:rsidRPr="005C4D50" w:rsidRDefault="009F6C8F" w:rsidP="00FC5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введенное Львом Семеновичем</w:t>
      </w:r>
      <w:r w:rsidR="005C4D50" w:rsidRPr="00371B85">
        <w:rPr>
          <w:sz w:val="28"/>
          <w:szCs w:val="28"/>
        </w:rPr>
        <w:t xml:space="preserve"> Выготским понятие «зоны ближайшего развития» особым образом фиксирует именно этот известный факт. Поэтому, определяя индивидуальные особенности ребенка дошкольного возраста, предпочтительно в первую очередь иметь в виду его «склонности», выступающие основой дальнейшего развития способностей.</w:t>
      </w:r>
    </w:p>
    <w:p w:rsidR="005C4D50" w:rsidRDefault="005C4D50" w:rsidP="00FC53BD">
      <w:pPr>
        <w:spacing w:line="276" w:lineRule="auto"/>
        <w:jc w:val="both"/>
        <w:rPr>
          <w:color w:val="000000"/>
          <w:sz w:val="28"/>
          <w:u w:val="single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4460C3">
        <w:rPr>
          <w:sz w:val="28"/>
          <w:szCs w:val="28"/>
        </w:rPr>
        <w:t xml:space="preserve">Уважаемые коллеги! </w:t>
      </w:r>
      <w:r>
        <w:rPr>
          <w:sz w:val="28"/>
          <w:szCs w:val="28"/>
        </w:rPr>
        <w:t xml:space="preserve">Вот эти </w:t>
      </w:r>
      <w:r w:rsidRPr="0043446F">
        <w:rPr>
          <w:sz w:val="28"/>
          <w:szCs w:val="24"/>
        </w:rPr>
        <w:t>нормы целевого характера</w:t>
      </w:r>
      <w:r>
        <w:rPr>
          <w:sz w:val="28"/>
          <w:szCs w:val="24"/>
        </w:rPr>
        <w:t xml:space="preserve"> или по-другому «склонности» </w:t>
      </w:r>
      <w:r w:rsidRPr="00E27D81">
        <w:rPr>
          <w:color w:val="000000"/>
          <w:sz w:val="28"/>
        </w:rPr>
        <w:t xml:space="preserve">представлены </w:t>
      </w:r>
      <w:r>
        <w:rPr>
          <w:color w:val="000000"/>
          <w:sz w:val="28"/>
        </w:rPr>
        <w:t>в</w:t>
      </w:r>
      <w:r w:rsidRPr="00E27D81">
        <w:rPr>
          <w:color w:val="000000"/>
          <w:sz w:val="28"/>
        </w:rPr>
        <w:t xml:space="preserve"> Стандарте </w:t>
      </w:r>
      <w:r>
        <w:rPr>
          <w:color w:val="000000"/>
          <w:sz w:val="28"/>
        </w:rPr>
        <w:t xml:space="preserve">как </w:t>
      </w:r>
      <w:r w:rsidRPr="00E27D81">
        <w:rPr>
          <w:color w:val="000000"/>
          <w:sz w:val="28"/>
        </w:rPr>
        <w:t>требования к результатам освоения Программы в виде целевых ориентиров дошкольного образования</w:t>
      </w:r>
      <w:r w:rsidRPr="0043446F">
        <w:rPr>
          <w:color w:val="000000"/>
          <w:sz w:val="28"/>
        </w:rPr>
        <w:t>.</w:t>
      </w: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24</w:t>
      </w:r>
    </w:p>
    <w:p w:rsidR="005C4D50" w:rsidRPr="005D1F89" w:rsidRDefault="005C4D50" w:rsidP="00FC53BD">
      <w:pPr>
        <w:spacing w:line="276" w:lineRule="auto"/>
        <w:jc w:val="both"/>
        <w:rPr>
          <w:color w:val="000000"/>
          <w:sz w:val="28"/>
        </w:rPr>
      </w:pPr>
      <w:r w:rsidRPr="00717EE0">
        <w:rPr>
          <w:color w:val="000000"/>
          <w:sz w:val="28"/>
          <w:u w:val="single"/>
        </w:rPr>
        <w:t>Целевые ориентиры</w:t>
      </w:r>
      <w:r w:rsidRPr="005D1F89">
        <w:rPr>
          <w:color w:val="000000"/>
          <w:sz w:val="28"/>
        </w:rPr>
        <w:t xml:space="preserve"> – социально-нормативные возрастные характеристики </w:t>
      </w:r>
      <w:r w:rsidRPr="005D1F89">
        <w:rPr>
          <w:b/>
          <w:color w:val="000000"/>
          <w:sz w:val="28"/>
        </w:rPr>
        <w:t>возможных</w:t>
      </w:r>
      <w:r w:rsidRPr="005D1F89">
        <w:rPr>
          <w:color w:val="000000"/>
          <w:sz w:val="28"/>
        </w:rPr>
        <w:t xml:space="preserve"> достижений ребенка на этапе завершения уровня дошкольного образования </w:t>
      </w:r>
      <w:r w:rsidRPr="005D1F89">
        <w:rPr>
          <w:b/>
          <w:bCs/>
          <w:color w:val="000000"/>
          <w:sz w:val="28"/>
        </w:rPr>
        <w:t xml:space="preserve">(п.4.1 ФГОС </w:t>
      </w:r>
      <w:proofErr w:type="gramStart"/>
      <w:r w:rsidRPr="005D1F89">
        <w:rPr>
          <w:b/>
          <w:bCs/>
          <w:color w:val="000000"/>
          <w:sz w:val="28"/>
        </w:rPr>
        <w:t>ДО</w:t>
      </w:r>
      <w:proofErr w:type="gramEnd"/>
      <w:r w:rsidRPr="005D1F89">
        <w:rPr>
          <w:b/>
          <w:bCs/>
          <w:color w:val="000000"/>
          <w:sz w:val="28"/>
        </w:rPr>
        <w:t>).</w:t>
      </w:r>
      <w:r w:rsidRPr="005D1F89">
        <w:rPr>
          <w:color w:val="000000"/>
          <w:sz w:val="28"/>
        </w:rPr>
        <w:t xml:space="preserve">  </w:t>
      </w: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25</w:t>
      </w:r>
      <w:r w:rsidRPr="006F1C22">
        <w:rPr>
          <w:b/>
          <w:sz w:val="28"/>
          <w:szCs w:val="28"/>
        </w:rPr>
        <w:t xml:space="preserve"> </w:t>
      </w:r>
    </w:p>
    <w:p w:rsidR="005C4D50" w:rsidRPr="005C4D50" w:rsidRDefault="005C4D50" w:rsidP="00FC53BD">
      <w:pPr>
        <w:spacing w:line="276" w:lineRule="auto"/>
        <w:jc w:val="both"/>
        <w:rPr>
          <w:color w:val="000000"/>
          <w:sz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color w:val="000000"/>
          <w:sz w:val="28"/>
        </w:rPr>
        <w:t xml:space="preserve">Обратимся к документу, к разделу 4 «Требования к результатам освоения основной образовательной программы дошкольного образования». </w:t>
      </w:r>
    </w:p>
    <w:p w:rsidR="005C4D50" w:rsidRPr="005C4D50" w:rsidRDefault="00D275EC" w:rsidP="00FC53BD">
      <w:pPr>
        <w:spacing w:line="276" w:lineRule="auto"/>
        <w:jc w:val="both"/>
        <w:rPr>
          <w:bCs/>
          <w:color w:val="000000"/>
          <w:sz w:val="28"/>
        </w:rPr>
      </w:pPr>
      <w:r w:rsidRPr="00D275EC">
        <w:rPr>
          <w:b/>
          <w:bCs/>
          <w:color w:val="000000"/>
          <w:sz w:val="28"/>
        </w:rPr>
        <w:t>Вед</w:t>
      </w:r>
      <w:proofErr w:type="gramStart"/>
      <w:r w:rsidRPr="00D275EC">
        <w:rPr>
          <w:b/>
          <w:bCs/>
          <w:color w:val="000000"/>
          <w:sz w:val="28"/>
        </w:rPr>
        <w:t>.:</w:t>
      </w:r>
      <w:r>
        <w:rPr>
          <w:bCs/>
          <w:color w:val="000000"/>
          <w:sz w:val="28"/>
        </w:rPr>
        <w:t xml:space="preserve"> </w:t>
      </w:r>
      <w:proofErr w:type="gramEnd"/>
      <w:r w:rsidR="004460C3">
        <w:rPr>
          <w:bCs/>
          <w:color w:val="000000"/>
          <w:sz w:val="28"/>
        </w:rPr>
        <w:t>Уважаемые коллеги!</w:t>
      </w:r>
      <w:r>
        <w:rPr>
          <w:bCs/>
          <w:color w:val="000000"/>
          <w:sz w:val="28"/>
        </w:rPr>
        <w:t xml:space="preserve"> </w:t>
      </w:r>
      <w:r w:rsidR="004460C3">
        <w:rPr>
          <w:bCs/>
          <w:color w:val="000000"/>
          <w:sz w:val="28"/>
        </w:rPr>
        <w:t>Я</w:t>
      </w:r>
      <w:r w:rsidR="005C4D50">
        <w:rPr>
          <w:bCs/>
          <w:color w:val="000000"/>
          <w:sz w:val="28"/>
        </w:rPr>
        <w:t xml:space="preserve"> прошу Вас заполнить в таблицу </w:t>
      </w:r>
      <w:r w:rsidR="005C4D50" w:rsidRPr="00443CBB">
        <w:rPr>
          <w:b/>
          <w:bCs/>
          <w:color w:val="000000"/>
          <w:sz w:val="28"/>
        </w:rPr>
        <w:t>Причины отсутствия требований</w:t>
      </w:r>
      <w:r w:rsidR="005C4D50" w:rsidRPr="00443CBB">
        <w:rPr>
          <w:bCs/>
          <w:color w:val="000000"/>
          <w:sz w:val="28"/>
        </w:rPr>
        <w:t xml:space="preserve"> </w:t>
      </w:r>
      <w:r w:rsidR="005C4D50" w:rsidRPr="002139C5">
        <w:rPr>
          <w:b/>
          <w:bCs/>
          <w:color w:val="000000"/>
          <w:sz w:val="28"/>
        </w:rPr>
        <w:t>конкре</w:t>
      </w:r>
      <w:r w:rsidR="005C4D50">
        <w:rPr>
          <w:b/>
          <w:bCs/>
          <w:color w:val="000000"/>
          <w:sz w:val="28"/>
        </w:rPr>
        <w:t>тных образовательных достижений</w:t>
      </w:r>
      <w:proofErr w:type="gramStart"/>
      <w:r w:rsidR="005C4D50">
        <w:rPr>
          <w:b/>
          <w:bCs/>
          <w:color w:val="000000"/>
          <w:sz w:val="28"/>
        </w:rPr>
        <w:t>.</w:t>
      </w:r>
      <w:proofErr w:type="gramEnd"/>
      <w:r w:rsidR="005C4D50">
        <w:rPr>
          <w:b/>
          <w:bCs/>
          <w:color w:val="000000"/>
          <w:sz w:val="28"/>
        </w:rPr>
        <w:t xml:space="preserve"> (</w:t>
      </w:r>
      <w:proofErr w:type="gramStart"/>
      <w:r w:rsidR="005C4D50" w:rsidRPr="005C4D50">
        <w:rPr>
          <w:bCs/>
          <w:color w:val="000000"/>
          <w:sz w:val="28"/>
        </w:rPr>
        <w:t>и</w:t>
      </w:r>
      <w:proofErr w:type="gramEnd"/>
      <w:r w:rsidR="005C4D50" w:rsidRPr="005C4D50">
        <w:rPr>
          <w:bCs/>
          <w:color w:val="000000"/>
          <w:sz w:val="28"/>
        </w:rPr>
        <w:t>спользуя содержание документа</w:t>
      </w:r>
      <w:r w:rsidR="005C4D50">
        <w:rPr>
          <w:bCs/>
          <w:color w:val="000000"/>
          <w:sz w:val="28"/>
        </w:rPr>
        <w:t>)</w:t>
      </w:r>
      <w:r w:rsidR="004460C3">
        <w:rPr>
          <w:bCs/>
          <w:color w:val="000000"/>
          <w:sz w:val="28"/>
        </w:rPr>
        <w:t xml:space="preserve"> </w:t>
      </w:r>
      <w:r w:rsidR="00AC5DE7">
        <w:rPr>
          <w:bCs/>
          <w:color w:val="000000"/>
          <w:sz w:val="28"/>
        </w:rPr>
        <w:t>У Вас на столах найдите листок под №2.</w:t>
      </w:r>
    </w:p>
    <w:p w:rsidR="00AA3D3A" w:rsidRDefault="005C4D50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color w:val="000000"/>
          <w:sz w:val="28"/>
        </w:rPr>
        <w:t>Время для выполнения -3 минуты</w:t>
      </w:r>
      <w:r w:rsidR="00AA3D3A" w:rsidRPr="00AA3D3A">
        <w:rPr>
          <w:b/>
          <w:sz w:val="28"/>
          <w:szCs w:val="28"/>
        </w:rPr>
        <w:t xml:space="preserve"> </w:t>
      </w:r>
    </w:p>
    <w:p w:rsidR="00AA3D3A" w:rsidRDefault="00AA3D3A" w:rsidP="00FC53BD">
      <w:pPr>
        <w:spacing w:line="276" w:lineRule="auto"/>
        <w:jc w:val="both"/>
        <w:rPr>
          <w:bCs/>
          <w:color w:val="000000"/>
          <w:sz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bCs/>
          <w:color w:val="000000"/>
          <w:sz w:val="28"/>
        </w:rPr>
        <w:t>Кто готов озвучить первую причину отсутствия</w:t>
      </w:r>
      <w:r w:rsidRPr="00F1193A">
        <w:rPr>
          <w:b/>
          <w:bCs/>
          <w:color w:val="000000"/>
          <w:sz w:val="28"/>
        </w:rPr>
        <w:t xml:space="preserve"> </w:t>
      </w:r>
      <w:r w:rsidRPr="00443CBB">
        <w:rPr>
          <w:b/>
          <w:bCs/>
          <w:color w:val="000000"/>
          <w:sz w:val="28"/>
        </w:rPr>
        <w:t>требований</w:t>
      </w:r>
      <w:r w:rsidRPr="00443CBB">
        <w:rPr>
          <w:bCs/>
          <w:color w:val="000000"/>
          <w:sz w:val="28"/>
        </w:rPr>
        <w:t xml:space="preserve"> конкретных образовательных достижений</w:t>
      </w:r>
      <w:r>
        <w:rPr>
          <w:bCs/>
          <w:color w:val="000000"/>
          <w:sz w:val="28"/>
        </w:rPr>
        <w:t xml:space="preserve">? (перечисление требований педагогами). </w:t>
      </w:r>
    </w:p>
    <w:p w:rsidR="00AA3D3A" w:rsidRDefault="00AA3D3A" w:rsidP="00FC53BD">
      <w:pPr>
        <w:spacing w:line="276" w:lineRule="auto"/>
        <w:jc w:val="center"/>
        <w:rPr>
          <w:b/>
          <w:bCs/>
          <w:sz w:val="28"/>
          <w:szCs w:val="28"/>
        </w:rPr>
      </w:pPr>
      <w:r w:rsidRPr="00FF3325">
        <w:rPr>
          <w:b/>
          <w:bCs/>
          <w:sz w:val="28"/>
          <w:szCs w:val="28"/>
        </w:rPr>
        <w:t>Причины отсутствия требований конкретных (должных)  образовательных достижений</w:t>
      </w:r>
      <w:r>
        <w:rPr>
          <w:b/>
          <w:bCs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A3D3A" w:rsidTr="00BD4138">
        <w:tc>
          <w:tcPr>
            <w:tcW w:w="4998" w:type="dxa"/>
          </w:tcPr>
          <w:p w:rsidR="00AA3D3A" w:rsidRPr="003B0DE3" w:rsidRDefault="00AA3D3A" w:rsidP="00FC53B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0DE3">
              <w:rPr>
                <w:b/>
                <w:sz w:val="28"/>
                <w:szCs w:val="28"/>
              </w:rPr>
              <w:t>Особенности развития ребенка:</w:t>
            </w:r>
          </w:p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AA3D3A" w:rsidRPr="003B0DE3" w:rsidRDefault="00AA3D3A" w:rsidP="00FC53B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0DE3">
              <w:rPr>
                <w:b/>
                <w:sz w:val="28"/>
                <w:szCs w:val="28"/>
              </w:rPr>
              <w:t>Особенности дошкольного образования</w:t>
            </w:r>
          </w:p>
        </w:tc>
      </w:tr>
      <w:tr w:rsidR="00AA3D3A" w:rsidTr="00BD4138">
        <w:tc>
          <w:tcPr>
            <w:tcW w:w="4998" w:type="dxa"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sz w:val="28"/>
                <w:szCs w:val="28"/>
              </w:rPr>
              <w:t xml:space="preserve"> гибкость, пластичность нервной системы;</w:t>
            </w:r>
          </w:p>
        </w:tc>
        <w:tc>
          <w:tcPr>
            <w:tcW w:w="4998" w:type="dxa"/>
            <w:vMerge w:val="restart"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sz w:val="28"/>
                <w:szCs w:val="28"/>
              </w:rPr>
              <w:t>необязательность уровня дошкольного образования</w:t>
            </w:r>
          </w:p>
        </w:tc>
      </w:tr>
      <w:tr w:rsidR="00AA3D3A" w:rsidTr="00BD4138">
        <w:tc>
          <w:tcPr>
            <w:tcW w:w="4998" w:type="dxa"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sz w:val="28"/>
                <w:szCs w:val="28"/>
              </w:rPr>
              <w:lastRenderedPageBreak/>
              <w:t>высокий разброс вариантов развития;</w:t>
            </w:r>
          </w:p>
        </w:tc>
        <w:tc>
          <w:tcPr>
            <w:tcW w:w="4998" w:type="dxa"/>
            <w:vMerge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3D3A" w:rsidTr="00BD4138">
        <w:tc>
          <w:tcPr>
            <w:tcW w:w="4998" w:type="dxa"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sz w:val="28"/>
                <w:szCs w:val="28"/>
              </w:rPr>
              <w:t>непосредственность, непроизвольность</w:t>
            </w:r>
          </w:p>
        </w:tc>
        <w:tc>
          <w:tcPr>
            <w:tcW w:w="4998" w:type="dxa"/>
            <w:vMerge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3D3A" w:rsidTr="00BD4138">
        <w:tc>
          <w:tcPr>
            <w:tcW w:w="4998" w:type="dxa"/>
          </w:tcPr>
          <w:p w:rsidR="00AA3D3A" w:rsidRDefault="00AA3D3A" w:rsidP="00AC5D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sz w:val="28"/>
                <w:szCs w:val="28"/>
              </w:rPr>
              <w:t>невозможность вменения ребенку ответственности за результат.</w:t>
            </w:r>
          </w:p>
        </w:tc>
        <w:tc>
          <w:tcPr>
            <w:tcW w:w="4998" w:type="dxa"/>
            <w:vMerge/>
          </w:tcPr>
          <w:p w:rsidR="00AA3D3A" w:rsidRDefault="00AA3D3A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A3D3A" w:rsidRDefault="00AA3D3A" w:rsidP="00FC53BD">
      <w:pPr>
        <w:spacing w:line="276" w:lineRule="auto"/>
        <w:jc w:val="both"/>
        <w:rPr>
          <w:bCs/>
          <w:color w:val="000000"/>
          <w:sz w:val="28"/>
        </w:rPr>
      </w:pP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26</w:t>
      </w:r>
    </w:p>
    <w:p w:rsidR="00AA3D3A" w:rsidRPr="00AA3D3A" w:rsidRDefault="00AA3D3A" w:rsidP="00FC53BD">
      <w:pPr>
        <w:spacing w:line="276" w:lineRule="auto"/>
        <w:jc w:val="both"/>
        <w:rPr>
          <w:bCs/>
          <w:color w:val="000000"/>
          <w:sz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bCs/>
          <w:color w:val="000000"/>
          <w:sz w:val="28"/>
        </w:rPr>
        <w:t>И вы совершенно правы, уважаемые коллеги,  специфика дошкольного детства и системные особенности дошкольного образования не позволяют вменять ребёнку требования к конкретным образовательным достижениям и обусловливают необходимость определения результатов освоения образовательной программы в виде целевых ориентиров.</w:t>
      </w:r>
    </w:p>
    <w:p w:rsidR="00AA3D3A" w:rsidRDefault="00AA3D3A" w:rsidP="00FC53BD">
      <w:pPr>
        <w:spacing w:line="276" w:lineRule="auto"/>
        <w:jc w:val="both"/>
        <w:rPr>
          <w:b/>
          <w:sz w:val="28"/>
          <w:szCs w:val="28"/>
        </w:rPr>
      </w:pPr>
      <w:r w:rsidRPr="001031B3">
        <w:rPr>
          <w:b/>
          <w:sz w:val="28"/>
          <w:szCs w:val="28"/>
        </w:rPr>
        <w:t>Слайд 2</w:t>
      </w:r>
      <w:r w:rsidR="001A1DB3">
        <w:rPr>
          <w:b/>
          <w:sz w:val="28"/>
          <w:szCs w:val="28"/>
        </w:rPr>
        <w:t>7</w:t>
      </w:r>
    </w:p>
    <w:p w:rsidR="00AA3D3A" w:rsidRPr="00AA3D3A" w:rsidRDefault="00AA3D3A" w:rsidP="00FC53BD">
      <w:pPr>
        <w:spacing w:line="276" w:lineRule="auto"/>
        <w:jc w:val="both"/>
        <w:rPr>
          <w:sz w:val="28"/>
          <w:szCs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CB5D21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</w:t>
      </w:r>
      <w:r w:rsidRPr="00CB5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4.5.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содержится </w:t>
      </w:r>
      <w:proofErr w:type="gramStart"/>
      <w:r w:rsidRPr="00CB5D21">
        <w:rPr>
          <w:sz w:val="28"/>
          <w:szCs w:val="28"/>
        </w:rPr>
        <w:t>запрет</w:t>
      </w:r>
      <w:proofErr w:type="gramEnd"/>
      <w:r w:rsidRPr="00CB5D21">
        <w:rPr>
          <w:sz w:val="28"/>
          <w:szCs w:val="28"/>
        </w:rPr>
        <w:t xml:space="preserve"> на использование целевых ориентиров для решения ряда управленческих задач. Основанием для такого запрета является характер целевых ориентиров, которые не предполагают </w:t>
      </w:r>
      <w:proofErr w:type="gramStart"/>
      <w:r w:rsidRPr="00CB5D21">
        <w:rPr>
          <w:sz w:val="28"/>
          <w:szCs w:val="28"/>
        </w:rPr>
        <w:t>контроля за</w:t>
      </w:r>
      <w:proofErr w:type="gramEnd"/>
      <w:r w:rsidRPr="00CB5D21">
        <w:rPr>
          <w:sz w:val="28"/>
          <w:szCs w:val="28"/>
        </w:rPr>
        <w:t xml:space="preserve"> достижением конкретных образовательных результатов детей. Контроль, за образовательной деятельностью в рамках реализации Программы в </w:t>
      </w:r>
      <w:r w:rsidR="008F23D8">
        <w:rPr>
          <w:sz w:val="28"/>
          <w:szCs w:val="28"/>
        </w:rPr>
        <w:t>детском саду</w:t>
      </w:r>
      <w:r w:rsidRPr="00CB5D21">
        <w:rPr>
          <w:sz w:val="28"/>
          <w:szCs w:val="28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AA3D3A" w:rsidRDefault="00AA3D3A" w:rsidP="00FC53BD">
      <w:pPr>
        <w:spacing w:line="276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Слайд </w:t>
      </w:r>
      <w:r w:rsidR="001A1DB3">
        <w:rPr>
          <w:b/>
          <w:color w:val="000000"/>
          <w:sz w:val="28"/>
        </w:rPr>
        <w:t>28</w:t>
      </w:r>
    </w:p>
    <w:p w:rsidR="00AA3D3A" w:rsidRDefault="00AA3D3A" w:rsidP="00FC53BD">
      <w:pPr>
        <w:spacing w:line="276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Мини-дискуссия</w:t>
      </w:r>
    </w:p>
    <w:p w:rsidR="00AA3D3A" w:rsidRDefault="00AA3D3A" w:rsidP="00FC53BD">
      <w:pPr>
        <w:spacing w:line="276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Вед</w:t>
      </w:r>
      <w:proofErr w:type="gramStart"/>
      <w:r>
        <w:rPr>
          <w:b/>
          <w:color w:val="000000"/>
          <w:sz w:val="28"/>
        </w:rPr>
        <w:t xml:space="preserve">.: </w:t>
      </w:r>
      <w:proofErr w:type="gramEnd"/>
      <w:r w:rsidR="008F23D8" w:rsidRPr="008F23D8">
        <w:rPr>
          <w:color w:val="000000"/>
          <w:sz w:val="28"/>
        </w:rPr>
        <w:t xml:space="preserve">Уважаемые коллеги! </w:t>
      </w:r>
      <w:r w:rsidRPr="008D77DC">
        <w:rPr>
          <w:color w:val="000000"/>
          <w:sz w:val="28"/>
        </w:rPr>
        <w:t xml:space="preserve">Каково же тогда </w:t>
      </w:r>
      <w:r>
        <w:rPr>
          <w:b/>
          <w:color w:val="000000"/>
          <w:sz w:val="28"/>
        </w:rPr>
        <w:t>н</w:t>
      </w:r>
      <w:r w:rsidRPr="008D77DC">
        <w:rPr>
          <w:b/>
          <w:color w:val="000000"/>
          <w:sz w:val="28"/>
        </w:rPr>
        <w:t>азначение</w:t>
      </w:r>
      <w:r w:rsidRPr="008D77DC">
        <w:rPr>
          <w:color w:val="000000"/>
          <w:sz w:val="28"/>
        </w:rPr>
        <w:t xml:space="preserve"> целевых ориентиров</w:t>
      </w:r>
      <w:r>
        <w:rPr>
          <w:color w:val="000000"/>
          <w:sz w:val="28"/>
        </w:rPr>
        <w:t>, представленных во ФГОС ДО? (п.4.4.):</w:t>
      </w:r>
    </w:p>
    <w:p w:rsidR="00AA3D3A" w:rsidRPr="000B0E86" w:rsidRDefault="00AA3D3A" w:rsidP="00FC53BD">
      <w:pPr>
        <w:numPr>
          <w:ilvl w:val="0"/>
          <w:numId w:val="21"/>
        </w:numPr>
        <w:spacing w:line="276" w:lineRule="auto"/>
        <w:ind w:left="0" w:firstLine="0"/>
        <w:jc w:val="both"/>
        <w:rPr>
          <w:color w:val="000000"/>
          <w:sz w:val="28"/>
        </w:rPr>
      </w:pPr>
      <w:r w:rsidRPr="000B0E86">
        <w:rPr>
          <w:color w:val="000000"/>
          <w:sz w:val="28"/>
        </w:rPr>
        <w:t xml:space="preserve">Построение </w:t>
      </w:r>
      <w:r w:rsidRPr="00160348">
        <w:rPr>
          <w:bCs/>
          <w:iCs/>
          <w:color w:val="000000"/>
          <w:sz w:val="28"/>
          <w:u w:val="single"/>
        </w:rPr>
        <w:t>образовательной политики</w:t>
      </w:r>
      <w:r w:rsidRPr="000B0E86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соответствующих уровнях с учетом целей</w:t>
      </w:r>
      <w:r w:rsidRPr="000B0E86">
        <w:rPr>
          <w:color w:val="000000"/>
          <w:sz w:val="28"/>
        </w:rPr>
        <w:t xml:space="preserve"> дошкольного образования на всем пространстве РФ.</w:t>
      </w:r>
    </w:p>
    <w:p w:rsidR="00AA3D3A" w:rsidRPr="000B0E86" w:rsidRDefault="00AA3D3A" w:rsidP="00FC53BD">
      <w:pPr>
        <w:numPr>
          <w:ilvl w:val="0"/>
          <w:numId w:val="21"/>
        </w:numPr>
        <w:spacing w:line="276" w:lineRule="auto"/>
        <w:ind w:left="0" w:firstLine="0"/>
        <w:jc w:val="both"/>
        <w:rPr>
          <w:color w:val="000000"/>
          <w:sz w:val="28"/>
        </w:rPr>
      </w:pPr>
      <w:r w:rsidRPr="000B0E86">
        <w:rPr>
          <w:color w:val="000000"/>
          <w:sz w:val="28"/>
        </w:rPr>
        <w:t>Для решения задач:</w:t>
      </w:r>
    </w:p>
    <w:p w:rsidR="00AA3D3A" w:rsidRPr="000B0E86" w:rsidRDefault="00AA3D3A" w:rsidP="00FC53BD">
      <w:pPr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  <w:sz w:val="28"/>
        </w:rPr>
      </w:pPr>
      <w:r w:rsidRPr="000B0E86">
        <w:rPr>
          <w:color w:val="000000"/>
          <w:sz w:val="28"/>
        </w:rPr>
        <w:t>формирования Программы;</w:t>
      </w:r>
    </w:p>
    <w:p w:rsidR="00AA3D3A" w:rsidRPr="000B0E86" w:rsidRDefault="00AA3D3A" w:rsidP="00FC53BD">
      <w:pPr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  <w:sz w:val="28"/>
        </w:rPr>
      </w:pPr>
      <w:r w:rsidRPr="000B0E86">
        <w:rPr>
          <w:color w:val="000000"/>
          <w:sz w:val="28"/>
        </w:rPr>
        <w:t>анализа профессиональной деятельности;</w:t>
      </w:r>
    </w:p>
    <w:p w:rsidR="00AA3D3A" w:rsidRDefault="00AA3D3A" w:rsidP="00FC53BD">
      <w:pPr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изучения характеристик</w:t>
      </w:r>
      <w:r w:rsidRPr="000B0E86">
        <w:rPr>
          <w:color w:val="000000"/>
          <w:sz w:val="28"/>
        </w:rPr>
        <w:t xml:space="preserve"> образования детей в возрасте от 2-х мес. до 8 лет;</w:t>
      </w:r>
    </w:p>
    <w:p w:rsidR="001A1DB3" w:rsidRPr="001A1DB3" w:rsidRDefault="00AA3D3A" w:rsidP="001A1DB3">
      <w:pPr>
        <w:numPr>
          <w:ilvl w:val="0"/>
          <w:numId w:val="27"/>
        </w:numPr>
        <w:spacing w:line="276" w:lineRule="auto"/>
        <w:ind w:left="0" w:firstLine="0"/>
        <w:jc w:val="both"/>
        <w:rPr>
          <w:color w:val="000000"/>
          <w:sz w:val="28"/>
        </w:rPr>
      </w:pPr>
      <w:r w:rsidRPr="00E44715">
        <w:rPr>
          <w:color w:val="000000"/>
          <w:sz w:val="28"/>
        </w:rPr>
        <w:t>взаимодействия с семьями и информирование родителей</w:t>
      </w:r>
      <w:r>
        <w:rPr>
          <w:color w:val="000000"/>
          <w:sz w:val="28"/>
        </w:rPr>
        <w:t xml:space="preserve"> (законных представителей) и общественности </w:t>
      </w:r>
      <w:r w:rsidRPr="00E44715">
        <w:rPr>
          <w:color w:val="000000"/>
          <w:sz w:val="28"/>
        </w:rPr>
        <w:t xml:space="preserve"> о цели дошкольного образования.</w:t>
      </w:r>
    </w:p>
    <w:p w:rsidR="001A1DB3" w:rsidRP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 w:rsidRPr="001A1DB3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29</w:t>
      </w:r>
      <w:r w:rsidRPr="001A1DB3">
        <w:rPr>
          <w:b/>
          <w:sz w:val="28"/>
          <w:szCs w:val="28"/>
        </w:rPr>
        <w:t xml:space="preserve"> </w:t>
      </w:r>
    </w:p>
    <w:p w:rsidR="003F2870" w:rsidRPr="00AA3D3A" w:rsidRDefault="00AA3D3A" w:rsidP="00FC53BD">
      <w:pPr>
        <w:spacing w:line="276" w:lineRule="auto"/>
        <w:jc w:val="both"/>
        <w:rPr>
          <w:sz w:val="28"/>
          <w:szCs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0214D0">
        <w:rPr>
          <w:sz w:val="28"/>
          <w:szCs w:val="28"/>
        </w:rPr>
        <w:t xml:space="preserve">Целевые ориентиры определяются независимо от форм реализации </w:t>
      </w:r>
      <w:r>
        <w:rPr>
          <w:sz w:val="28"/>
          <w:szCs w:val="28"/>
        </w:rPr>
        <w:t>П</w:t>
      </w:r>
      <w:r w:rsidRPr="000214D0">
        <w:rPr>
          <w:sz w:val="28"/>
          <w:szCs w:val="28"/>
        </w:rPr>
        <w:t xml:space="preserve">рограммы, а также от ее характера, особенностей развития детей и Организации, реализующей Программу – это условие, обеспечивающее </w:t>
      </w:r>
      <w:r w:rsidRPr="001F613F">
        <w:rPr>
          <w:sz w:val="28"/>
          <w:szCs w:val="28"/>
          <w:u w:val="single"/>
        </w:rPr>
        <w:t>единство требований к результатам освоения ООП</w:t>
      </w:r>
      <w:r w:rsidRPr="000214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послужит </w:t>
      </w:r>
      <w:r w:rsidRPr="000214D0">
        <w:rPr>
          <w:sz w:val="28"/>
          <w:szCs w:val="28"/>
        </w:rPr>
        <w:t>о</w:t>
      </w:r>
      <w:r>
        <w:rPr>
          <w:sz w:val="28"/>
          <w:szCs w:val="28"/>
        </w:rPr>
        <w:t>сновой</w:t>
      </w:r>
      <w:r w:rsidRPr="000214D0">
        <w:rPr>
          <w:sz w:val="28"/>
          <w:szCs w:val="28"/>
        </w:rPr>
        <w:t xml:space="preserve"> преемственности дошкольного и начального уровней образования.</w:t>
      </w: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</w:p>
    <w:p w:rsidR="001A1DB3" w:rsidRDefault="001A1DB3" w:rsidP="001A1D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30</w:t>
      </w:r>
      <w:r w:rsidRPr="006F1C22">
        <w:rPr>
          <w:b/>
          <w:sz w:val="28"/>
          <w:szCs w:val="28"/>
        </w:rPr>
        <w:t xml:space="preserve"> </w:t>
      </w:r>
    </w:p>
    <w:p w:rsidR="00C3346D" w:rsidRDefault="003F2870" w:rsidP="00FC53BD">
      <w:pPr>
        <w:spacing w:line="276" w:lineRule="auto"/>
        <w:jc w:val="both"/>
        <w:rPr>
          <w:sz w:val="28"/>
          <w:szCs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="005C4D50">
        <w:rPr>
          <w:b/>
          <w:sz w:val="28"/>
          <w:szCs w:val="28"/>
        </w:rPr>
        <w:t>.:</w:t>
      </w:r>
      <w:r w:rsidR="00EC2F7C">
        <w:rPr>
          <w:b/>
          <w:sz w:val="28"/>
          <w:szCs w:val="28"/>
        </w:rPr>
        <w:t xml:space="preserve"> </w:t>
      </w:r>
      <w:proofErr w:type="gramEnd"/>
      <w:r w:rsidR="00FF4A9A">
        <w:rPr>
          <w:sz w:val="28"/>
          <w:szCs w:val="28"/>
        </w:rPr>
        <w:t>Уважаемые коллеги! Сегодня государство приоритет отдает семейному воспитанию, а нас рассматривает как людей данных в по</w:t>
      </w:r>
      <w:r w:rsidR="005C4D50">
        <w:rPr>
          <w:sz w:val="28"/>
          <w:szCs w:val="28"/>
        </w:rPr>
        <w:t>мо</w:t>
      </w:r>
      <w:r w:rsidR="00FF4A9A">
        <w:rPr>
          <w:sz w:val="28"/>
          <w:szCs w:val="28"/>
        </w:rPr>
        <w:t xml:space="preserve">щь семье по воспитанию ребенка дошкольника. </w:t>
      </w:r>
    </w:p>
    <w:p w:rsidR="00C3346D" w:rsidRDefault="00C3346D" w:rsidP="00C3346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31</w:t>
      </w:r>
      <w:r w:rsidRPr="006F1C22">
        <w:rPr>
          <w:b/>
          <w:sz w:val="28"/>
          <w:szCs w:val="28"/>
        </w:rPr>
        <w:t xml:space="preserve"> </w:t>
      </w:r>
    </w:p>
    <w:p w:rsidR="00B520AB" w:rsidRPr="00FF4A9A" w:rsidRDefault="008758F3" w:rsidP="00FC53BD">
      <w:pPr>
        <w:spacing w:line="276" w:lineRule="auto"/>
        <w:jc w:val="both"/>
        <w:rPr>
          <w:b/>
          <w:sz w:val="28"/>
          <w:szCs w:val="24"/>
        </w:rPr>
      </w:pPr>
      <w:proofErr w:type="gramStart"/>
      <w:r w:rsidRPr="008758F3">
        <w:rPr>
          <w:sz w:val="28"/>
          <w:szCs w:val="24"/>
        </w:rPr>
        <w:t>Скажите</w:t>
      </w:r>
      <w:proofErr w:type="gramEnd"/>
      <w:r w:rsidRPr="008758F3">
        <w:rPr>
          <w:sz w:val="28"/>
          <w:szCs w:val="24"/>
        </w:rPr>
        <w:t xml:space="preserve"> пожалуйста,</w:t>
      </w:r>
      <w:r>
        <w:rPr>
          <w:b/>
          <w:sz w:val="28"/>
          <w:szCs w:val="24"/>
        </w:rPr>
        <w:t xml:space="preserve"> </w:t>
      </w:r>
      <w:r w:rsidR="00B520AB">
        <w:rPr>
          <w:b/>
          <w:sz w:val="28"/>
          <w:szCs w:val="24"/>
        </w:rPr>
        <w:t xml:space="preserve"> Могут ли родители (законные представители) принять участие в педагогической диагностике? </w:t>
      </w:r>
      <w:r>
        <w:rPr>
          <w:b/>
          <w:sz w:val="28"/>
          <w:szCs w:val="24"/>
        </w:rPr>
        <w:t>Почему вы так думаете?</w:t>
      </w:r>
    </w:p>
    <w:p w:rsidR="003F2870" w:rsidRPr="00FF4A9A" w:rsidRDefault="00B520AB" w:rsidP="00FC53BD">
      <w:pPr>
        <w:spacing w:line="276" w:lineRule="auto"/>
        <w:jc w:val="both"/>
        <w:rPr>
          <w:sz w:val="28"/>
          <w:szCs w:val="24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43446F">
        <w:rPr>
          <w:sz w:val="28"/>
          <w:szCs w:val="28"/>
        </w:rPr>
        <w:t>Мы выслушали разные точки зрения.</w:t>
      </w:r>
      <w:r w:rsidR="00FF4A9A">
        <w:rPr>
          <w:sz w:val="28"/>
          <w:szCs w:val="28"/>
        </w:rPr>
        <w:t xml:space="preserve"> </w:t>
      </w:r>
    </w:p>
    <w:p w:rsidR="003F2870" w:rsidRPr="002B3B26" w:rsidRDefault="003F2870" w:rsidP="00FC53BD">
      <w:pPr>
        <w:spacing w:line="276" w:lineRule="auto"/>
        <w:jc w:val="both"/>
        <w:rPr>
          <w:b/>
          <w:sz w:val="28"/>
          <w:szCs w:val="28"/>
        </w:rPr>
      </w:pPr>
      <w:r w:rsidRPr="002B3B26">
        <w:rPr>
          <w:b/>
          <w:sz w:val="28"/>
          <w:szCs w:val="28"/>
        </w:rPr>
        <w:t xml:space="preserve">Слайд </w:t>
      </w:r>
      <w:r w:rsidR="00C334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</w:p>
    <w:p w:rsidR="00B520AB" w:rsidRPr="00AA3D3A" w:rsidRDefault="00B520AB" w:rsidP="00FC53BD">
      <w:pPr>
        <w:spacing w:line="276" w:lineRule="auto"/>
        <w:jc w:val="both"/>
        <w:rPr>
          <w:sz w:val="28"/>
          <w:szCs w:val="24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5C4D50">
        <w:rPr>
          <w:sz w:val="28"/>
          <w:szCs w:val="28"/>
        </w:rPr>
        <w:t xml:space="preserve">Действительно, </w:t>
      </w:r>
      <w:r w:rsidR="005C4D50">
        <w:rPr>
          <w:sz w:val="28"/>
          <w:szCs w:val="24"/>
        </w:rPr>
        <w:t>с</w:t>
      </w:r>
      <w:r w:rsidRPr="00C15607">
        <w:rPr>
          <w:sz w:val="28"/>
          <w:szCs w:val="24"/>
        </w:rPr>
        <w:t>бор информации, оценку развития ребенка,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ситуациях.</w:t>
      </w:r>
    </w:p>
    <w:p w:rsidR="00B520AB" w:rsidRPr="002B3B26" w:rsidRDefault="003F2870" w:rsidP="00FC53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C3346D">
        <w:rPr>
          <w:b/>
          <w:sz w:val="28"/>
          <w:szCs w:val="28"/>
        </w:rPr>
        <w:t>33</w:t>
      </w:r>
    </w:p>
    <w:p w:rsidR="00B520AB" w:rsidRDefault="00B520AB" w:rsidP="00FC53BD">
      <w:pPr>
        <w:spacing w:line="276" w:lineRule="auto"/>
        <w:jc w:val="both"/>
        <w:rPr>
          <w:sz w:val="28"/>
          <w:szCs w:val="24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C15607">
        <w:rPr>
          <w:sz w:val="28"/>
          <w:szCs w:val="24"/>
        </w:rPr>
        <w:t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</w:t>
      </w:r>
    </w:p>
    <w:p w:rsidR="005C4D50" w:rsidRDefault="005C4D50" w:rsidP="00FC53BD">
      <w:pPr>
        <w:spacing w:line="276" w:lineRule="auto"/>
        <w:jc w:val="both"/>
        <w:rPr>
          <w:sz w:val="28"/>
          <w:szCs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371B85">
        <w:rPr>
          <w:sz w:val="28"/>
          <w:szCs w:val="28"/>
        </w:rPr>
        <w:t xml:space="preserve">Диагностика развития детей дошкольного возраста, призвана помогать педагогам и родителям ребенка правильно строить с ним педагогическое общение. Специфика дошкольного возраста заключается в том, что все психические процессы очень подвижны и пластичны, а развитие потенциальных возможностей ребенка в значительной степени зависит от того, какие условия для этого развития создадут ему педагоги и родители. Психолого-педагогическая наука безоговорочно признает тот факт, что реальные способности ребенка могут проявиться достаточно поздно, и то образование, которое он получает, в большой мере способствует их проявлению. </w:t>
      </w:r>
    </w:p>
    <w:p w:rsidR="00880928" w:rsidRDefault="00ED78BE" w:rsidP="00FC53B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="00C3346D" w:rsidRPr="00C3346D">
        <w:rPr>
          <w:sz w:val="28"/>
          <w:szCs w:val="28"/>
        </w:rPr>
        <w:t>Уважаемые коллеги!</w:t>
      </w:r>
      <w:r w:rsidR="00C3346D">
        <w:rPr>
          <w:b/>
          <w:sz w:val="28"/>
          <w:szCs w:val="28"/>
        </w:rPr>
        <w:t xml:space="preserve"> </w:t>
      </w:r>
      <w:r w:rsidRPr="00ED78BE">
        <w:rPr>
          <w:sz w:val="28"/>
          <w:szCs w:val="28"/>
        </w:rPr>
        <w:t>Вначале нашего мероприятия во время педагогической викторины</w:t>
      </w:r>
      <w:r>
        <w:rPr>
          <w:b/>
          <w:sz w:val="28"/>
          <w:szCs w:val="28"/>
        </w:rPr>
        <w:t xml:space="preserve"> </w:t>
      </w:r>
      <w:r w:rsidR="00880928" w:rsidRPr="00880928">
        <w:rPr>
          <w:sz w:val="28"/>
          <w:szCs w:val="28"/>
        </w:rPr>
        <w:t xml:space="preserve">мы </w:t>
      </w:r>
      <w:r>
        <w:rPr>
          <w:sz w:val="28"/>
          <w:szCs w:val="28"/>
        </w:rPr>
        <w:t>говорили о психологической диагностике детей дошкольного возраста</w:t>
      </w:r>
      <w:r w:rsidR="008D2AB7">
        <w:rPr>
          <w:sz w:val="28"/>
          <w:szCs w:val="28"/>
        </w:rPr>
        <w:t>, которая может использоваться при необходимости</w:t>
      </w:r>
      <w:r w:rsidR="00880928">
        <w:rPr>
          <w:sz w:val="28"/>
          <w:szCs w:val="28"/>
        </w:rPr>
        <w:t>. Слово для выступления по теме я предоставляю нашему педагогу-психологу Альбине Вячеславовне.</w:t>
      </w:r>
      <w:r w:rsidR="00880928" w:rsidRPr="00880928">
        <w:rPr>
          <w:sz w:val="28"/>
          <w:szCs w:val="28"/>
        </w:rPr>
        <w:t xml:space="preserve"> </w:t>
      </w:r>
    </w:p>
    <w:p w:rsidR="00EC2F7C" w:rsidRDefault="00880928" w:rsidP="00EC2F7C">
      <w:pPr>
        <w:spacing w:line="276" w:lineRule="auto"/>
        <w:jc w:val="both"/>
        <w:rPr>
          <w:b/>
          <w:sz w:val="24"/>
          <w:szCs w:val="24"/>
        </w:rPr>
      </w:pPr>
      <w:r w:rsidRPr="00EC2F7C">
        <w:rPr>
          <w:b/>
          <w:sz w:val="24"/>
          <w:szCs w:val="24"/>
        </w:rPr>
        <w:t>ДОКЛАД АЛЬБИНЫ ВЯЧЕСЛАВОВНЫ</w:t>
      </w:r>
      <w:r w:rsidR="00C92DC8" w:rsidRPr="00EC2F7C">
        <w:rPr>
          <w:b/>
          <w:sz w:val="24"/>
          <w:szCs w:val="24"/>
        </w:rPr>
        <w:t>:</w:t>
      </w:r>
    </w:p>
    <w:p w:rsidR="00EC2F7C" w:rsidRDefault="00C92DC8" w:rsidP="00EC2F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  Я остановлюсь на особенностях организации и проведения  психологической диагностики детей.</w:t>
      </w:r>
    </w:p>
    <w:p w:rsidR="00C3346D" w:rsidRDefault="00C3346D" w:rsidP="00EC2F7C">
      <w:pPr>
        <w:spacing w:line="276" w:lineRule="auto"/>
        <w:jc w:val="both"/>
        <w:rPr>
          <w:b/>
          <w:sz w:val="28"/>
          <w:szCs w:val="28"/>
        </w:rPr>
      </w:pPr>
    </w:p>
    <w:p w:rsidR="00EC2F7C" w:rsidRPr="00C3346D" w:rsidRDefault="00C92DC8" w:rsidP="00EC2F7C">
      <w:pPr>
        <w:spacing w:line="276" w:lineRule="auto"/>
        <w:jc w:val="both"/>
        <w:rPr>
          <w:b/>
          <w:sz w:val="28"/>
          <w:szCs w:val="28"/>
        </w:rPr>
      </w:pPr>
      <w:r w:rsidRPr="00C3346D">
        <w:rPr>
          <w:b/>
          <w:sz w:val="28"/>
          <w:szCs w:val="28"/>
        </w:rPr>
        <w:lastRenderedPageBreak/>
        <w:t xml:space="preserve">Слайд </w:t>
      </w:r>
      <w:r w:rsidR="00C3346D" w:rsidRPr="00C3346D">
        <w:rPr>
          <w:b/>
          <w:sz w:val="28"/>
          <w:szCs w:val="28"/>
        </w:rPr>
        <w:t>34</w:t>
      </w:r>
    </w:p>
    <w:p w:rsidR="00C92DC8" w:rsidRDefault="00C92DC8" w:rsidP="00EC2F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раз напомню вам, что п</w:t>
      </w:r>
      <w:r w:rsidRPr="00834E98">
        <w:rPr>
          <w:sz w:val="28"/>
          <w:szCs w:val="28"/>
        </w:rPr>
        <w:t>сихологичес</w:t>
      </w:r>
      <w:r>
        <w:rPr>
          <w:sz w:val="28"/>
          <w:szCs w:val="28"/>
        </w:rPr>
        <w:t xml:space="preserve">кая диагностика развития детей – это </w:t>
      </w:r>
      <w:r w:rsidRPr="00834E98">
        <w:rPr>
          <w:sz w:val="28"/>
          <w:szCs w:val="28"/>
        </w:rPr>
        <w:t>выявление и изучение индивидуально-пси</w:t>
      </w:r>
      <w:r>
        <w:rPr>
          <w:sz w:val="28"/>
          <w:szCs w:val="28"/>
        </w:rPr>
        <w:t>хологических особенностей детей.</w:t>
      </w:r>
      <w:r w:rsidRPr="00834E98">
        <w:rPr>
          <w:sz w:val="28"/>
          <w:szCs w:val="28"/>
        </w:rPr>
        <w:t xml:space="preserve"> </w:t>
      </w:r>
      <w:r w:rsidRPr="007100B2">
        <w:rPr>
          <w:b/>
          <w:sz w:val="28"/>
          <w:szCs w:val="28"/>
        </w:rPr>
        <w:t>Слайд</w:t>
      </w:r>
      <w:r w:rsidR="00C3346D">
        <w:rPr>
          <w:b/>
          <w:sz w:val="28"/>
          <w:szCs w:val="28"/>
        </w:rPr>
        <w:t xml:space="preserve"> 35</w:t>
      </w:r>
    </w:p>
    <w:tbl>
      <w:tblPr>
        <w:tblW w:w="9684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3686"/>
        <w:gridCol w:w="5145"/>
      </w:tblGrid>
      <w:tr w:rsidR="00C92DC8" w:rsidRPr="00FF3325" w:rsidTr="00A33EE8">
        <w:trPr>
          <w:trHeight w:val="726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DC8" w:rsidRPr="00834E98" w:rsidRDefault="00C92DC8" w:rsidP="00FC53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4E98">
              <w:rPr>
                <w:sz w:val="28"/>
                <w:szCs w:val="28"/>
              </w:rPr>
              <w:t xml:space="preserve">    </w:t>
            </w:r>
            <w:r w:rsidRPr="00FF3325">
              <w:rPr>
                <w:color w:val="000000" w:themeColor="text1"/>
                <w:kern w:val="24"/>
                <w:sz w:val="28"/>
                <w:szCs w:val="28"/>
              </w:rPr>
              <w:t>Кто проводит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Квалифицированный педагог-психолог, психолог</w:t>
            </w:r>
          </w:p>
        </w:tc>
      </w:tr>
      <w:tr w:rsidR="00C92DC8" w:rsidRPr="00FF3325" w:rsidTr="00A33EE8">
        <w:trPr>
          <w:trHeight w:val="38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DC8" w:rsidRPr="00FF3325" w:rsidRDefault="00C92DC8" w:rsidP="00FC53B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Условия проведения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С согласия родителей</w:t>
            </w:r>
          </w:p>
        </w:tc>
      </w:tr>
      <w:tr w:rsidR="00C92DC8" w:rsidRPr="00FF3325" w:rsidTr="00A33EE8">
        <w:trPr>
          <w:trHeight w:val="84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DC8" w:rsidRDefault="00C92DC8" w:rsidP="00FC53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методы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2DC8" w:rsidRPr="00FF3325" w:rsidRDefault="00C92DC8" w:rsidP="00FC53BD">
            <w:pPr>
              <w:pStyle w:val="a4"/>
              <w:spacing w:before="225" w:after="225"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наблюдение; беседа</w:t>
            </w:r>
            <w:r w:rsidRPr="00FD646C">
              <w:rPr>
                <w:sz w:val="28"/>
                <w:szCs w:val="28"/>
              </w:rPr>
              <w:t>; анализ продуктов детской деятельности</w:t>
            </w:r>
            <w:r>
              <w:rPr>
                <w:sz w:val="28"/>
                <w:szCs w:val="28"/>
              </w:rPr>
              <w:t>; метод незаконченного рассказа; метод незаконченных предложений</w:t>
            </w:r>
            <w:r w:rsidRPr="00FD646C">
              <w:rPr>
                <w:sz w:val="28"/>
                <w:szCs w:val="28"/>
              </w:rPr>
              <w:t>.</w:t>
            </w:r>
          </w:p>
        </w:tc>
      </w:tr>
      <w:tr w:rsidR="00C92DC8" w:rsidRPr="00FF3325" w:rsidTr="00A33EE8">
        <w:trPr>
          <w:trHeight w:val="84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DC8" w:rsidRPr="00FF3325" w:rsidRDefault="00C92DC8" w:rsidP="00FC53B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Использование результатов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2DC8" w:rsidRPr="00FF3325" w:rsidRDefault="00C92DC8" w:rsidP="00FC53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психологическое сопровождение развития ребенка</w:t>
            </w:r>
            <w:r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;</w:t>
            </w: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к</w:t>
            </w: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валифицированная коррекция развития</w:t>
            </w:r>
            <w:r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 xml:space="preserve"> детей</w:t>
            </w:r>
            <w:r w:rsidRPr="00FF3325"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 xml:space="preserve">, </w:t>
            </w:r>
          </w:p>
        </w:tc>
      </w:tr>
    </w:tbl>
    <w:p w:rsidR="00C92DC8" w:rsidRDefault="00C92DC8" w:rsidP="00FC53BD">
      <w:pPr>
        <w:pStyle w:val="a4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таблицы:</w:t>
      </w:r>
    </w:p>
    <w:p w:rsidR="00C92DC8" w:rsidRDefault="00C92DC8" w:rsidP="00FC53BD">
      <w:pPr>
        <w:pStyle w:val="a4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0D84">
        <w:rPr>
          <w:sz w:val="28"/>
          <w:szCs w:val="28"/>
        </w:rPr>
        <w:t>Психологическую диагностику индивидуального развития ребенка, проводят по мере необходимости квалифицированн</w:t>
      </w:r>
      <w:r>
        <w:rPr>
          <w:sz w:val="28"/>
          <w:szCs w:val="28"/>
        </w:rPr>
        <w:t>ые специалисты - психологи и</w:t>
      </w:r>
      <w:r w:rsidRPr="00460D84">
        <w:rPr>
          <w:sz w:val="28"/>
          <w:szCs w:val="28"/>
        </w:rPr>
        <w:t xml:space="preserve"> педагоги-психологи.</w:t>
      </w:r>
      <w:r>
        <w:rPr>
          <w:sz w:val="28"/>
          <w:szCs w:val="28"/>
        </w:rPr>
        <w:t xml:space="preserve"> Так как для определения реального уровня развития ребенка, его психических функций требуются не простые вопросы, а очень тонкий, специальный психологический инструментарий. </w:t>
      </w:r>
      <w:r w:rsidRPr="00834E98">
        <w:rPr>
          <w:sz w:val="28"/>
          <w:szCs w:val="28"/>
        </w:rPr>
        <w:t xml:space="preserve"> </w:t>
      </w:r>
    </w:p>
    <w:p w:rsidR="00C92DC8" w:rsidRPr="00460D84" w:rsidRDefault="00C92DC8" w:rsidP="00FC53B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83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</w:t>
      </w:r>
      <w:r w:rsidRPr="00460D84">
        <w:rPr>
          <w:sz w:val="28"/>
          <w:szCs w:val="28"/>
        </w:rPr>
        <w:t>Для участия ребенка в психологической диагностике в обязательном порядке требуется согласие его ро</w:t>
      </w:r>
      <w:r w:rsidR="005749EB">
        <w:rPr>
          <w:sz w:val="28"/>
          <w:szCs w:val="28"/>
        </w:rPr>
        <w:t>дителей</w:t>
      </w:r>
      <w:r>
        <w:rPr>
          <w:sz w:val="28"/>
          <w:szCs w:val="28"/>
        </w:rPr>
        <w:t>.     Э</w:t>
      </w:r>
      <w:r w:rsidRPr="00460D84">
        <w:rPr>
          <w:sz w:val="28"/>
          <w:szCs w:val="28"/>
        </w:rPr>
        <w:t>тот факт должен быть отражен в Договоре между Организацией и родителями ребенка с целью получения их информированного согласия на исследование развития ребенка.</w:t>
      </w:r>
    </w:p>
    <w:p w:rsidR="00C92DC8" w:rsidRDefault="00917714" w:rsidP="00FC53BD">
      <w:pPr>
        <w:pStyle w:val="a4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Мы помним, уважаемые коллеги, что </w:t>
      </w:r>
      <w:r w:rsidR="00C92DC8">
        <w:rPr>
          <w:sz w:val="28"/>
          <w:szCs w:val="28"/>
        </w:rPr>
        <w:t>м</w:t>
      </w:r>
      <w:r w:rsidR="00C92DC8" w:rsidRPr="00FD646C">
        <w:rPr>
          <w:sz w:val="28"/>
          <w:szCs w:val="28"/>
        </w:rPr>
        <w:t xml:space="preserve">етод – это способ, при помощи которого собираются </w:t>
      </w:r>
      <w:r w:rsidR="00C92DC8">
        <w:rPr>
          <w:sz w:val="28"/>
          <w:szCs w:val="28"/>
        </w:rPr>
        <w:t xml:space="preserve"> </w:t>
      </w:r>
      <w:r w:rsidR="00C92DC8" w:rsidRPr="00FD646C">
        <w:rPr>
          <w:sz w:val="28"/>
          <w:szCs w:val="28"/>
        </w:rPr>
        <w:t xml:space="preserve"> факты</w:t>
      </w:r>
      <w:r w:rsidR="00C92DC8">
        <w:rPr>
          <w:sz w:val="28"/>
          <w:szCs w:val="28"/>
        </w:rPr>
        <w:t xml:space="preserve"> развития ребенка</w:t>
      </w:r>
      <w:r w:rsidR="00C92DC8" w:rsidRPr="00FD646C">
        <w:rPr>
          <w:sz w:val="28"/>
          <w:szCs w:val="28"/>
        </w:rPr>
        <w:t>.</w:t>
      </w:r>
      <w:r w:rsidR="00C92DC8">
        <w:rPr>
          <w:sz w:val="28"/>
          <w:szCs w:val="28"/>
        </w:rPr>
        <w:t xml:space="preserve"> </w:t>
      </w:r>
      <w:r w:rsidR="00C92DC8" w:rsidRPr="00FD646C">
        <w:rPr>
          <w:sz w:val="28"/>
          <w:szCs w:val="28"/>
        </w:rPr>
        <w:t xml:space="preserve">Метод исследования – это способ </w:t>
      </w:r>
      <w:r w:rsidR="00C92DC8">
        <w:rPr>
          <w:sz w:val="28"/>
          <w:szCs w:val="28"/>
        </w:rPr>
        <w:t>познания психических явлений</w:t>
      </w:r>
      <w:r w:rsidR="00C92DC8" w:rsidRPr="00FD646C">
        <w:rPr>
          <w:sz w:val="28"/>
          <w:szCs w:val="28"/>
        </w:rPr>
        <w:t xml:space="preserve"> и процессов.</w:t>
      </w:r>
    </w:p>
    <w:p w:rsidR="00C92DC8" w:rsidRDefault="00C92DC8" w:rsidP="00FC53BD">
      <w:pPr>
        <w:pStyle w:val="a4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646C">
        <w:rPr>
          <w:sz w:val="28"/>
          <w:szCs w:val="28"/>
        </w:rPr>
        <w:t xml:space="preserve">Ведущим методом </w:t>
      </w:r>
      <w:r>
        <w:rPr>
          <w:sz w:val="28"/>
          <w:szCs w:val="28"/>
        </w:rPr>
        <w:t xml:space="preserve">детской психологии </w:t>
      </w:r>
      <w:r w:rsidRPr="00FD646C">
        <w:rPr>
          <w:sz w:val="28"/>
          <w:szCs w:val="28"/>
        </w:rPr>
        <w:t xml:space="preserve">является </w:t>
      </w:r>
      <w:r w:rsidRPr="000C7D64">
        <w:rPr>
          <w:sz w:val="28"/>
          <w:szCs w:val="28"/>
          <w:u w:val="single"/>
        </w:rPr>
        <w:t>наблюдение.</w:t>
      </w:r>
      <w:r w:rsidRPr="00FD646C">
        <w:rPr>
          <w:sz w:val="28"/>
          <w:szCs w:val="28"/>
        </w:rPr>
        <w:t xml:space="preserve"> Наблюдение предпола</w:t>
      </w:r>
      <w:r>
        <w:rPr>
          <w:sz w:val="28"/>
          <w:szCs w:val="28"/>
        </w:rPr>
        <w:t>гает целенаправленное восприятие</w:t>
      </w:r>
      <w:r w:rsidRPr="00FD646C">
        <w:rPr>
          <w:sz w:val="28"/>
          <w:szCs w:val="28"/>
        </w:rPr>
        <w:t xml:space="preserve"> и фиксацию психологических фактов. Любое наблюдение имеет четко поставленную цель. Объективность наблюдения достигается при соблюдении 3-х условий:</w:t>
      </w:r>
    </w:p>
    <w:p w:rsidR="00C92DC8" w:rsidRPr="00FD646C" w:rsidRDefault="00C92DC8" w:rsidP="00FC53BD">
      <w:pPr>
        <w:pStyle w:val="a4"/>
        <w:numPr>
          <w:ilvl w:val="0"/>
          <w:numId w:val="42"/>
        </w:numPr>
        <w:spacing w:before="225" w:after="225" w:line="3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Ребено</w:t>
      </w:r>
      <w:r w:rsidRPr="00FD646C">
        <w:rPr>
          <w:sz w:val="28"/>
          <w:szCs w:val="28"/>
        </w:rPr>
        <w:t>к знает</w:t>
      </w:r>
      <w:r>
        <w:rPr>
          <w:sz w:val="28"/>
          <w:szCs w:val="28"/>
        </w:rPr>
        <w:t>,</w:t>
      </w:r>
      <w:r w:rsidRPr="00FD646C">
        <w:rPr>
          <w:sz w:val="28"/>
          <w:szCs w:val="28"/>
        </w:rPr>
        <w:t xml:space="preserve"> что он является объектом изучения;</w:t>
      </w:r>
    </w:p>
    <w:p w:rsidR="00C92DC8" w:rsidRPr="00FD646C" w:rsidRDefault="00C92DC8" w:rsidP="00FC53BD">
      <w:pPr>
        <w:pStyle w:val="a4"/>
        <w:numPr>
          <w:ilvl w:val="0"/>
          <w:numId w:val="42"/>
        </w:numPr>
        <w:spacing w:before="225" w:after="225" w:line="300" w:lineRule="atLeast"/>
        <w:ind w:left="0" w:firstLine="0"/>
        <w:jc w:val="both"/>
        <w:rPr>
          <w:sz w:val="28"/>
          <w:szCs w:val="28"/>
        </w:rPr>
      </w:pPr>
      <w:r w:rsidRPr="00FD646C">
        <w:rPr>
          <w:sz w:val="28"/>
          <w:szCs w:val="28"/>
        </w:rPr>
        <w:t>Наблюдение проводится не от случая к случаю, а систематически.</w:t>
      </w:r>
    </w:p>
    <w:p w:rsidR="00C92DC8" w:rsidRPr="00FD646C" w:rsidRDefault="00C92DC8" w:rsidP="00FC53BD">
      <w:pPr>
        <w:pStyle w:val="a4"/>
        <w:numPr>
          <w:ilvl w:val="0"/>
          <w:numId w:val="42"/>
        </w:numPr>
        <w:spacing w:before="225" w:after="225" w:line="300" w:lineRule="atLeast"/>
        <w:ind w:left="0" w:firstLine="0"/>
        <w:jc w:val="both"/>
        <w:rPr>
          <w:sz w:val="28"/>
          <w:szCs w:val="28"/>
        </w:rPr>
      </w:pPr>
      <w:r w:rsidRPr="00FD646C">
        <w:rPr>
          <w:sz w:val="28"/>
          <w:szCs w:val="28"/>
        </w:rPr>
        <w:t>Обеспечивающее объективность наблюдение состоит в правильной позиции исследователя.</w:t>
      </w:r>
    </w:p>
    <w:p w:rsidR="00C92DC8" w:rsidRDefault="00470DCF" w:rsidP="00FC53BD">
      <w:pPr>
        <w:pStyle w:val="a4"/>
        <w:spacing w:before="225" w:after="22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к</w:t>
      </w:r>
      <w:r w:rsidR="00C92DC8" w:rsidRPr="00FD646C">
        <w:rPr>
          <w:sz w:val="28"/>
          <w:szCs w:val="28"/>
        </w:rPr>
        <w:t xml:space="preserve"> основным методам детской психологии относят</w:t>
      </w:r>
      <w:r>
        <w:rPr>
          <w:sz w:val="28"/>
          <w:szCs w:val="28"/>
        </w:rPr>
        <w:t>ся</w:t>
      </w:r>
      <w:r w:rsidR="00C92DC8" w:rsidRPr="00FD646C">
        <w:rPr>
          <w:sz w:val="28"/>
          <w:szCs w:val="28"/>
        </w:rPr>
        <w:t xml:space="preserve">: </w:t>
      </w:r>
    </w:p>
    <w:p w:rsidR="00EC2F7C" w:rsidRDefault="00470DCF" w:rsidP="00EC2F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беседа</w:t>
      </w:r>
      <w:r w:rsidR="00C92DC8" w:rsidRPr="00FD646C">
        <w:rPr>
          <w:sz w:val="28"/>
          <w:szCs w:val="28"/>
        </w:rPr>
        <w:t xml:space="preserve">; </w:t>
      </w:r>
    </w:p>
    <w:p w:rsidR="00C92DC8" w:rsidRDefault="00C92DC8" w:rsidP="00EC2F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FD646C">
        <w:rPr>
          <w:sz w:val="28"/>
          <w:szCs w:val="28"/>
        </w:rPr>
        <w:t>нализ</w:t>
      </w:r>
      <w:r>
        <w:rPr>
          <w:sz w:val="28"/>
          <w:szCs w:val="28"/>
        </w:rPr>
        <w:t xml:space="preserve"> продуктов детской деятельности;</w:t>
      </w:r>
    </w:p>
    <w:p w:rsidR="00C92DC8" w:rsidRDefault="00C92DC8" w:rsidP="00EC2F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метод незаконченного рассказа;</w:t>
      </w:r>
    </w:p>
    <w:p w:rsidR="00C92DC8" w:rsidRDefault="00470DCF" w:rsidP="00EC2F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метод незаконченного предложения</w:t>
      </w:r>
      <w:r w:rsidR="00C92DC8">
        <w:rPr>
          <w:sz w:val="28"/>
          <w:szCs w:val="28"/>
        </w:rPr>
        <w:t>.</w:t>
      </w:r>
    </w:p>
    <w:p w:rsidR="00C92DC8" w:rsidRPr="00FD646C" w:rsidRDefault="00C92DC8" w:rsidP="00EC2F7C">
      <w:pPr>
        <w:pStyle w:val="a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Названные методы </w:t>
      </w:r>
      <w:r w:rsidR="00C435F5">
        <w:rPr>
          <w:sz w:val="28"/>
          <w:szCs w:val="28"/>
        </w:rPr>
        <w:t>еще</w:t>
      </w:r>
      <w:r>
        <w:rPr>
          <w:sz w:val="28"/>
          <w:szCs w:val="28"/>
        </w:rPr>
        <w:t xml:space="preserve"> используются нами по изучению семьи.  </w:t>
      </w:r>
    </w:p>
    <w:p w:rsidR="00EC2F7C" w:rsidRDefault="00C92DC8" w:rsidP="00C3346D">
      <w:pPr>
        <w:pStyle w:val="5"/>
      </w:pPr>
      <w:r>
        <w:t>4. Р</w:t>
      </w:r>
      <w:r w:rsidRPr="00460D84">
        <w:t xml:space="preserve">езультаты </w:t>
      </w:r>
      <w:r>
        <w:t xml:space="preserve">психологической </w:t>
      </w:r>
      <w:proofErr w:type="gramStart"/>
      <w:r>
        <w:t xml:space="preserve">диагностики </w:t>
      </w:r>
      <w:r w:rsidRPr="00460D84">
        <w:t xml:space="preserve">используются для решения задач психологического </w:t>
      </w:r>
      <w:r w:rsidR="00470DCF">
        <w:t>сопровождения развития ребенка</w:t>
      </w:r>
      <w:proofErr w:type="gramEnd"/>
      <w:r w:rsidR="00470DCF">
        <w:t xml:space="preserve"> или группы детей</w:t>
      </w:r>
      <w:r>
        <w:t>; для</w:t>
      </w:r>
      <w:r w:rsidRPr="00460D84">
        <w:t xml:space="preserve"> </w:t>
      </w:r>
      <w:r>
        <w:t xml:space="preserve">проведения </w:t>
      </w:r>
      <w:r w:rsidRPr="00460D84">
        <w:t>квалифицирован</w:t>
      </w:r>
      <w:r>
        <w:t xml:space="preserve">ной коррекции развития детей </w:t>
      </w:r>
      <w:r w:rsidR="00470DCF">
        <w:t xml:space="preserve">и развивающих занятий с детьми, где </w:t>
      </w:r>
      <w:r>
        <w:t xml:space="preserve">занятие </w:t>
      </w:r>
      <w:r w:rsidR="00470DCF">
        <w:t>происходит от слова «занимать»</w:t>
      </w:r>
      <w:r w:rsidRPr="00460D84">
        <w:t>.</w:t>
      </w:r>
      <w:r w:rsidRPr="00941E21">
        <w:t xml:space="preserve"> </w:t>
      </w:r>
    </w:p>
    <w:p w:rsidR="00C3346D" w:rsidRDefault="00C3346D" w:rsidP="00C3346D">
      <w:pPr>
        <w:pStyle w:val="5"/>
        <w:rPr>
          <w:b/>
        </w:rPr>
      </w:pPr>
      <w:r>
        <w:rPr>
          <w:b/>
        </w:rPr>
        <w:t>Слайд 36</w:t>
      </w:r>
      <w:r w:rsidRPr="006F1C22">
        <w:rPr>
          <w:b/>
        </w:rPr>
        <w:t xml:space="preserve"> </w:t>
      </w:r>
    </w:p>
    <w:p w:rsidR="00C92DC8" w:rsidRDefault="00EC2F7C" w:rsidP="00C3346D">
      <w:pPr>
        <w:pStyle w:val="5"/>
      </w:pPr>
      <w:r w:rsidRPr="00EC2F7C">
        <w:rPr>
          <w:b/>
        </w:rPr>
        <w:t>А.В.:</w:t>
      </w:r>
      <w:r>
        <w:t xml:space="preserve"> </w:t>
      </w:r>
      <w:r w:rsidR="00C92DC8">
        <w:t xml:space="preserve">Хочу обратить ваше внимание на </w:t>
      </w:r>
      <w:r w:rsidR="001D3B73">
        <w:t>ФЗ № 273 «Закон</w:t>
      </w:r>
      <w:r w:rsidR="00C92DC8">
        <w:t xml:space="preserve"> об образовании» </w:t>
      </w:r>
      <w:proofErr w:type="gramStart"/>
      <w:r w:rsidR="00C92DC8">
        <w:t>РФ</w:t>
      </w:r>
      <w:proofErr w:type="gramEnd"/>
      <w:r w:rsidR="00C92DC8">
        <w:t xml:space="preserve">  </w:t>
      </w:r>
      <w:r w:rsidR="001D3B73">
        <w:t xml:space="preserve">где </w:t>
      </w:r>
      <w:r w:rsidR="00C92DC8">
        <w:t>отмечают, что в настоящее время инклюзивное образование детей с ограниченными возможностями здоровья становится более актуальной задачей для воспитателей массовых детских садов. Так, наш детский сад уже имеет  такой опыт работы, и поэтому я хочу более подробно сказать об этом.</w:t>
      </w:r>
    </w:p>
    <w:p w:rsidR="00C3346D" w:rsidRDefault="00C3346D" w:rsidP="00C3346D">
      <w:pPr>
        <w:pStyle w:val="5"/>
        <w:rPr>
          <w:b/>
        </w:rPr>
      </w:pPr>
      <w:r>
        <w:rPr>
          <w:b/>
        </w:rPr>
        <w:t>Слайд 37</w:t>
      </w:r>
    </w:p>
    <w:p w:rsidR="00C92DC8" w:rsidRDefault="00C3346D" w:rsidP="00C3346D">
      <w:pPr>
        <w:spacing w:line="276" w:lineRule="auto"/>
        <w:jc w:val="both"/>
        <w:rPr>
          <w:sz w:val="28"/>
          <w:szCs w:val="28"/>
        </w:rPr>
      </w:pPr>
      <w:r w:rsidRPr="006F1C22">
        <w:rPr>
          <w:b/>
          <w:sz w:val="28"/>
          <w:szCs w:val="28"/>
        </w:rPr>
        <w:t xml:space="preserve"> </w:t>
      </w:r>
      <w:r w:rsidR="00C92DC8" w:rsidRPr="00460D84">
        <w:rPr>
          <w:sz w:val="28"/>
          <w:szCs w:val="28"/>
        </w:rPr>
        <w:t>В соответствии с Положением о психолого-медико-педагогической комиссии, утвержденным приказом Минобрнауки России от 20 сентября 2013 г. №1082, ребенку с ограниченными возможностями здоровья необходимо пройти обследование на заседании психолого-медико-педагогической комиссии (далее - ПМПК) и получить рекомендации.</w:t>
      </w:r>
    </w:p>
    <w:p w:rsidR="00AF11CD" w:rsidRDefault="00AF11CD" w:rsidP="00AF11C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0C0F8C">
        <w:rPr>
          <w:sz w:val="28"/>
          <w:szCs w:val="28"/>
        </w:rPr>
        <w:t xml:space="preserve">ПМПК </w:t>
      </w:r>
      <w:proofErr w:type="gramStart"/>
      <w:r w:rsidRPr="00460D84">
        <w:rPr>
          <w:sz w:val="28"/>
          <w:szCs w:val="28"/>
        </w:rPr>
        <w:t>призвана</w:t>
      </w:r>
      <w:proofErr w:type="gramEnd"/>
      <w:r w:rsidRPr="00460D84">
        <w:rPr>
          <w:sz w:val="28"/>
          <w:szCs w:val="28"/>
        </w:rPr>
        <w:t xml:space="preserve"> выявлять особенности в физическом и психическом развитии </w:t>
      </w:r>
      <w:r w:rsidR="00935CBE">
        <w:rPr>
          <w:sz w:val="28"/>
          <w:szCs w:val="28"/>
        </w:rPr>
        <w:t xml:space="preserve">детей </w:t>
      </w:r>
      <w:r w:rsidRPr="00460D84">
        <w:rPr>
          <w:sz w:val="28"/>
          <w:szCs w:val="28"/>
        </w:rPr>
        <w:t xml:space="preserve">и </w:t>
      </w:r>
      <w:r>
        <w:rPr>
          <w:sz w:val="28"/>
          <w:szCs w:val="28"/>
        </w:rPr>
        <w:t>отклонени</w:t>
      </w:r>
      <w:r w:rsidR="00935CBE">
        <w:rPr>
          <w:sz w:val="28"/>
          <w:szCs w:val="28"/>
        </w:rPr>
        <w:t>я</w:t>
      </w:r>
      <w:r w:rsidRPr="00460D84">
        <w:rPr>
          <w:sz w:val="28"/>
          <w:szCs w:val="28"/>
        </w:rPr>
        <w:t xml:space="preserve"> в </w:t>
      </w:r>
      <w:r w:rsidR="00935CBE">
        <w:rPr>
          <w:sz w:val="28"/>
          <w:szCs w:val="28"/>
        </w:rPr>
        <w:t xml:space="preserve">их </w:t>
      </w:r>
      <w:r w:rsidRPr="00460D84">
        <w:rPr>
          <w:sz w:val="28"/>
          <w:szCs w:val="28"/>
        </w:rPr>
        <w:t>поведении.</w:t>
      </w:r>
    </w:p>
    <w:p w:rsidR="00C92DC8" w:rsidRPr="00460D84" w:rsidRDefault="00C92DC8" w:rsidP="00FC53B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460D84">
        <w:rPr>
          <w:sz w:val="28"/>
          <w:szCs w:val="28"/>
        </w:rPr>
        <w:t>В соответствии с пунктом 10 вышеуказанного Положения основными направлениями деятельности комиссии являются:</w:t>
      </w:r>
    </w:p>
    <w:p w:rsidR="00C3346D" w:rsidRDefault="00C3346D" w:rsidP="00C3346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38</w:t>
      </w:r>
    </w:p>
    <w:p w:rsidR="00C92DC8" w:rsidRPr="00E16FEA" w:rsidRDefault="00C92DC8" w:rsidP="00FC53B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460D84">
        <w:rPr>
          <w:sz w:val="28"/>
          <w:szCs w:val="28"/>
        </w:rPr>
        <w:t xml:space="preserve">а) </w:t>
      </w:r>
      <w:r w:rsidRPr="00E16FEA">
        <w:rPr>
          <w:sz w:val="28"/>
          <w:szCs w:val="28"/>
        </w:rPr>
        <w:t>проведение обследования детей в целях выявления особенностей в развитии;</w:t>
      </w:r>
    </w:p>
    <w:p w:rsidR="00C92DC8" w:rsidRPr="00460D84" w:rsidRDefault="00C92DC8" w:rsidP="00FC53B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460D84">
        <w:rPr>
          <w:sz w:val="28"/>
          <w:szCs w:val="28"/>
        </w:rPr>
        <w:t xml:space="preserve">б) подготовка рекомендаций по оказанию детям помощи </w:t>
      </w:r>
      <w:r w:rsidR="00E16FEA">
        <w:rPr>
          <w:sz w:val="28"/>
          <w:szCs w:val="28"/>
        </w:rPr>
        <w:t>и организации</w:t>
      </w:r>
      <w:r w:rsidRPr="00460D84">
        <w:rPr>
          <w:sz w:val="28"/>
          <w:szCs w:val="28"/>
        </w:rPr>
        <w:t xml:space="preserve"> их обучения и воспитания;</w:t>
      </w:r>
    </w:p>
    <w:p w:rsidR="00C92DC8" w:rsidRPr="00460D84" w:rsidRDefault="00C92DC8" w:rsidP="00FC53BD">
      <w:pPr>
        <w:pStyle w:val="a4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460D84">
        <w:rPr>
          <w:sz w:val="28"/>
          <w:szCs w:val="28"/>
        </w:rPr>
        <w:t>в) оказание к</w:t>
      </w:r>
      <w:r w:rsidR="00E16FEA">
        <w:rPr>
          <w:sz w:val="28"/>
          <w:szCs w:val="28"/>
        </w:rPr>
        <w:t xml:space="preserve">онсультативной помощи родителям детей и </w:t>
      </w:r>
      <w:r w:rsidR="00AF11CD">
        <w:rPr>
          <w:sz w:val="28"/>
          <w:szCs w:val="28"/>
        </w:rPr>
        <w:t>организациям</w:t>
      </w:r>
      <w:r w:rsidRPr="00460D84">
        <w:rPr>
          <w:sz w:val="28"/>
          <w:szCs w:val="28"/>
        </w:rPr>
        <w:t xml:space="preserve"> по вопросам воспитания, обучения и коррекции;</w:t>
      </w:r>
    </w:p>
    <w:p w:rsidR="00C3346D" w:rsidRDefault="00C3346D" w:rsidP="00C3346D">
      <w:pPr>
        <w:spacing w:line="276" w:lineRule="auto"/>
        <w:jc w:val="both"/>
        <w:rPr>
          <w:b/>
          <w:sz w:val="28"/>
          <w:szCs w:val="28"/>
        </w:rPr>
      </w:pPr>
    </w:p>
    <w:p w:rsidR="00C3346D" w:rsidRPr="00427E09" w:rsidRDefault="00C3346D" w:rsidP="004A634C">
      <w:pPr>
        <w:jc w:val="both"/>
        <w:rPr>
          <w:b/>
          <w:sz w:val="28"/>
          <w:szCs w:val="28"/>
        </w:rPr>
      </w:pPr>
      <w:r w:rsidRPr="00427E09">
        <w:rPr>
          <w:b/>
          <w:sz w:val="28"/>
          <w:szCs w:val="28"/>
        </w:rPr>
        <w:lastRenderedPageBreak/>
        <w:t xml:space="preserve">Слайд 39 </w:t>
      </w:r>
    </w:p>
    <w:p w:rsidR="00C92DC8" w:rsidRPr="004A634C" w:rsidRDefault="00C92DC8" w:rsidP="004A634C">
      <w:pPr>
        <w:jc w:val="both"/>
        <w:rPr>
          <w:sz w:val="28"/>
          <w:szCs w:val="28"/>
        </w:rPr>
      </w:pPr>
      <w:r w:rsidRPr="004A634C">
        <w:rPr>
          <w:sz w:val="28"/>
          <w:szCs w:val="28"/>
        </w:rPr>
        <w:t>г) оказание содействия в разработке индивидуальной программы реабилитации ребенка-инвалида;</w:t>
      </w:r>
    </w:p>
    <w:p w:rsidR="00C92DC8" w:rsidRPr="004A634C" w:rsidRDefault="00C92DC8" w:rsidP="004A634C">
      <w:pPr>
        <w:jc w:val="both"/>
        <w:rPr>
          <w:sz w:val="28"/>
          <w:szCs w:val="28"/>
        </w:rPr>
      </w:pPr>
      <w:r w:rsidRPr="004A634C">
        <w:rPr>
          <w:sz w:val="28"/>
          <w:szCs w:val="28"/>
        </w:rPr>
        <w:t xml:space="preserve">д) осуществление учета данных о детях с ограниченными возможностями здоровья и </w:t>
      </w:r>
      <w:proofErr w:type="spellStart"/>
      <w:r w:rsidRPr="004A634C">
        <w:rPr>
          <w:sz w:val="28"/>
          <w:szCs w:val="28"/>
        </w:rPr>
        <w:t>девиантным</w:t>
      </w:r>
      <w:proofErr w:type="spellEnd"/>
      <w:r w:rsidRPr="004A634C">
        <w:rPr>
          <w:sz w:val="28"/>
          <w:szCs w:val="28"/>
        </w:rPr>
        <w:t xml:space="preserve"> </w:t>
      </w:r>
      <w:r w:rsidR="00AF11CD" w:rsidRPr="004A634C">
        <w:rPr>
          <w:sz w:val="28"/>
          <w:szCs w:val="28"/>
        </w:rPr>
        <w:t>поведением</w:t>
      </w:r>
      <w:r w:rsidRPr="004A634C">
        <w:rPr>
          <w:sz w:val="28"/>
          <w:szCs w:val="28"/>
        </w:rPr>
        <w:t>;</w:t>
      </w:r>
    </w:p>
    <w:p w:rsidR="00C92DC8" w:rsidRPr="004A634C" w:rsidRDefault="00C92DC8" w:rsidP="004A634C">
      <w:pPr>
        <w:jc w:val="both"/>
        <w:rPr>
          <w:sz w:val="28"/>
          <w:szCs w:val="28"/>
        </w:rPr>
      </w:pPr>
      <w:r w:rsidRPr="004A634C">
        <w:rPr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детей.</w:t>
      </w:r>
    </w:p>
    <w:p w:rsidR="00C92DC8" w:rsidRPr="004A634C" w:rsidRDefault="00C92DC8" w:rsidP="004A634C">
      <w:pPr>
        <w:jc w:val="both"/>
        <w:rPr>
          <w:sz w:val="28"/>
          <w:szCs w:val="28"/>
        </w:rPr>
      </w:pPr>
      <w:r w:rsidRPr="004A634C">
        <w:rPr>
          <w:sz w:val="28"/>
          <w:szCs w:val="28"/>
        </w:rPr>
        <w:t xml:space="preserve">В соответствии с пунктом 23 Положения – заключение комиссии действительно в течение календарного года </w:t>
      </w:r>
      <w:proofErr w:type="gramStart"/>
      <w:r w:rsidRPr="004A634C">
        <w:rPr>
          <w:sz w:val="28"/>
          <w:szCs w:val="28"/>
        </w:rPr>
        <w:t>с даты</w:t>
      </w:r>
      <w:proofErr w:type="gramEnd"/>
      <w:r w:rsidRPr="004A634C">
        <w:rPr>
          <w:sz w:val="28"/>
          <w:szCs w:val="28"/>
        </w:rPr>
        <w:t xml:space="preserve"> его подписания.</w:t>
      </w:r>
    </w:p>
    <w:p w:rsidR="00C3346D" w:rsidRPr="00C3346D" w:rsidRDefault="00C3346D" w:rsidP="004A634C">
      <w:pPr>
        <w:pStyle w:val="5"/>
        <w:rPr>
          <w:b/>
        </w:rPr>
      </w:pPr>
      <w:r w:rsidRPr="00C3346D">
        <w:rPr>
          <w:b/>
        </w:rPr>
        <w:t xml:space="preserve">Слайд40 </w:t>
      </w:r>
    </w:p>
    <w:p w:rsidR="00C92DC8" w:rsidRPr="00C3346D" w:rsidRDefault="00C92DC8" w:rsidP="00C3346D">
      <w:pPr>
        <w:jc w:val="both"/>
        <w:rPr>
          <w:sz w:val="28"/>
          <w:szCs w:val="28"/>
        </w:rPr>
      </w:pPr>
      <w:r w:rsidRPr="00C3346D">
        <w:rPr>
          <w:sz w:val="28"/>
          <w:szCs w:val="28"/>
        </w:rPr>
        <w:t>Таким образом, наша задача –</w:t>
      </w:r>
      <w:r w:rsidR="00E16FEA" w:rsidRPr="00C3346D">
        <w:rPr>
          <w:sz w:val="28"/>
          <w:szCs w:val="28"/>
        </w:rPr>
        <w:t xml:space="preserve"> </w:t>
      </w:r>
      <w:r w:rsidRPr="00C3346D">
        <w:rPr>
          <w:sz w:val="28"/>
          <w:szCs w:val="28"/>
        </w:rPr>
        <w:t xml:space="preserve">обеспечить условия для индивидуального развития, социальной адаптации, ранней коррекционной помощи на основе специальных психолого-педагогических подходов для детей с ограниченными возможностями здоровья. Опыта у нас еще </w:t>
      </w:r>
      <w:r w:rsidR="00E16FEA" w:rsidRPr="00C3346D">
        <w:rPr>
          <w:sz w:val="28"/>
          <w:szCs w:val="28"/>
        </w:rPr>
        <w:t>недостаточно</w:t>
      </w:r>
      <w:r w:rsidRPr="00C3346D">
        <w:rPr>
          <w:sz w:val="28"/>
          <w:szCs w:val="28"/>
        </w:rPr>
        <w:t>, но мы будем учиться.</w:t>
      </w:r>
    </w:p>
    <w:p w:rsidR="00C92DC8" w:rsidRPr="00C3346D" w:rsidRDefault="00C92DC8" w:rsidP="00C3346D">
      <w:pPr>
        <w:jc w:val="both"/>
        <w:rPr>
          <w:sz w:val="28"/>
          <w:szCs w:val="28"/>
        </w:rPr>
      </w:pPr>
      <w:r w:rsidRPr="00C3346D">
        <w:rPr>
          <w:sz w:val="28"/>
          <w:szCs w:val="28"/>
        </w:rPr>
        <w:t>Итак, уважаемые коллеги, психологическая диагностика направлена на своевременную помощь детям для их успешного развития.</w:t>
      </w:r>
    </w:p>
    <w:p w:rsidR="00C92DC8" w:rsidRPr="00C3346D" w:rsidRDefault="00C92DC8" w:rsidP="00C3346D">
      <w:pPr>
        <w:jc w:val="both"/>
        <w:rPr>
          <w:sz w:val="28"/>
          <w:szCs w:val="28"/>
        </w:rPr>
      </w:pPr>
      <w:r w:rsidRPr="00C3346D">
        <w:rPr>
          <w:sz w:val="28"/>
          <w:szCs w:val="28"/>
        </w:rPr>
        <w:t>Благодарю за внимание.</w:t>
      </w:r>
    </w:p>
    <w:p w:rsidR="00FD4EE3" w:rsidRDefault="00FD4EE3" w:rsidP="00FC53BD">
      <w:pPr>
        <w:spacing w:line="276" w:lineRule="auto"/>
        <w:jc w:val="both"/>
        <w:rPr>
          <w:sz w:val="28"/>
          <w:szCs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Благодарю Вас, Альбина Вячеславовна, за ваш подробный доклад.</w:t>
      </w:r>
    </w:p>
    <w:p w:rsidR="00C92DC8" w:rsidRDefault="00880928" w:rsidP="00FC53BD">
      <w:pPr>
        <w:spacing w:line="276" w:lineRule="auto"/>
        <w:jc w:val="both"/>
        <w:rPr>
          <w:sz w:val="28"/>
          <w:szCs w:val="28"/>
        </w:rPr>
      </w:pPr>
      <w:r w:rsidRPr="00880928">
        <w:rPr>
          <w:sz w:val="28"/>
          <w:szCs w:val="28"/>
        </w:rPr>
        <w:t xml:space="preserve">И сейчас я предлагаю Вам вспомнить все, о чем мы сегодня говорили </w:t>
      </w:r>
    </w:p>
    <w:p w:rsidR="00C92DC8" w:rsidRDefault="00C92DC8" w:rsidP="00FC53BD">
      <w:pPr>
        <w:spacing w:line="276" w:lineRule="auto"/>
        <w:jc w:val="both"/>
        <w:rPr>
          <w:b/>
          <w:sz w:val="28"/>
          <w:szCs w:val="28"/>
        </w:rPr>
      </w:pPr>
      <w:r w:rsidRPr="002B3B26">
        <w:rPr>
          <w:b/>
          <w:sz w:val="28"/>
          <w:szCs w:val="28"/>
        </w:rPr>
        <w:t xml:space="preserve">Слайд </w:t>
      </w:r>
      <w:r w:rsidR="00C3346D">
        <w:rPr>
          <w:b/>
          <w:sz w:val="28"/>
          <w:szCs w:val="28"/>
        </w:rPr>
        <w:t>41</w:t>
      </w:r>
    </w:p>
    <w:p w:rsidR="00AA3D3A" w:rsidRDefault="00AA3D3A" w:rsidP="00FC53BD">
      <w:pPr>
        <w:spacing w:line="276" w:lineRule="auto"/>
        <w:jc w:val="both"/>
        <w:rPr>
          <w:color w:val="000000"/>
          <w:sz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color w:val="000000"/>
          <w:sz w:val="28"/>
        </w:rPr>
        <w:t>Мы подробно разобрали такие понятия, как педагогический мониторинг, педагогическая диагностика и целевые ориентиры и выяснили, что педагогический мониторинг условий</w:t>
      </w:r>
      <w:r w:rsidR="00810B15">
        <w:rPr>
          <w:color w:val="000000"/>
          <w:sz w:val="28"/>
        </w:rPr>
        <w:t xml:space="preserve"> реализации</w:t>
      </w:r>
      <w:r>
        <w:rPr>
          <w:color w:val="000000"/>
          <w:sz w:val="28"/>
        </w:rPr>
        <w:t xml:space="preserve"> включает в себя педагогическую диагностику </w:t>
      </w:r>
      <w:r w:rsidR="004A634C">
        <w:rPr>
          <w:color w:val="000000"/>
          <w:sz w:val="28"/>
        </w:rPr>
        <w:t xml:space="preserve">индивидуального </w:t>
      </w:r>
      <w:r>
        <w:rPr>
          <w:color w:val="000000"/>
          <w:sz w:val="28"/>
        </w:rPr>
        <w:t xml:space="preserve">развития детей, которая ориентируется на </w:t>
      </w:r>
      <w:r w:rsidRPr="00ED78BE">
        <w:rPr>
          <w:color w:val="000000"/>
          <w:sz w:val="28"/>
        </w:rPr>
        <w:t>социально-нормативные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color w:val="000000"/>
          <w:sz w:val="28"/>
        </w:rPr>
        <w:t xml:space="preserve">. Но необходимо понимать, что </w:t>
      </w:r>
      <w:r w:rsidR="00810B15">
        <w:rPr>
          <w:color w:val="000000"/>
          <w:sz w:val="28"/>
        </w:rPr>
        <w:t xml:space="preserve">в отличие от педагогического мониторинга, </w:t>
      </w:r>
      <w:r>
        <w:rPr>
          <w:color w:val="000000"/>
          <w:sz w:val="28"/>
        </w:rPr>
        <w:t xml:space="preserve">педагогическая диагностика и целевые ориентиры не подлежат непосредственной оценке, так как являются инструментом воспитателя. Мы </w:t>
      </w:r>
      <w:r w:rsidR="00810B15">
        <w:rPr>
          <w:color w:val="000000"/>
          <w:sz w:val="28"/>
        </w:rPr>
        <w:t>понимаем, что в детском саду необходимо П</w:t>
      </w:r>
      <w:r>
        <w:rPr>
          <w:color w:val="000000"/>
          <w:sz w:val="28"/>
        </w:rPr>
        <w:t xml:space="preserve">оложение </w:t>
      </w:r>
      <w:r w:rsidR="00810B15">
        <w:rPr>
          <w:color w:val="000000"/>
          <w:sz w:val="28"/>
        </w:rPr>
        <w:t>о системе мониторинга,</w:t>
      </w:r>
      <w:r w:rsidR="00810B15" w:rsidRPr="00810B1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которое и будет регулировать деятельность </w:t>
      </w:r>
      <w:r w:rsidR="00810B15">
        <w:rPr>
          <w:color w:val="000000"/>
          <w:sz w:val="28"/>
        </w:rPr>
        <w:t>педагогов ДОУ</w:t>
      </w:r>
      <w:r>
        <w:rPr>
          <w:color w:val="000000"/>
          <w:sz w:val="28"/>
        </w:rPr>
        <w:t>.</w:t>
      </w:r>
    </w:p>
    <w:p w:rsidR="00C3346D" w:rsidRDefault="004A634C" w:rsidP="00C3346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42</w:t>
      </w:r>
      <w:r w:rsidR="00C3346D" w:rsidRPr="006F1C22">
        <w:rPr>
          <w:b/>
          <w:sz w:val="28"/>
          <w:szCs w:val="28"/>
        </w:rPr>
        <w:t xml:space="preserve"> </w:t>
      </w:r>
    </w:p>
    <w:p w:rsidR="00C92DC8" w:rsidRPr="002D081B" w:rsidRDefault="00C92DC8" w:rsidP="00FC53BD">
      <w:pPr>
        <w:spacing w:line="276" w:lineRule="auto"/>
        <w:jc w:val="both"/>
        <w:rPr>
          <w:color w:val="000000"/>
          <w:sz w:val="28"/>
        </w:rPr>
      </w:pPr>
      <w:r w:rsidRPr="00916B64">
        <w:rPr>
          <w:b/>
          <w:sz w:val="28"/>
          <w:szCs w:val="28"/>
        </w:rPr>
        <w:t>Вед</w:t>
      </w:r>
      <w:proofErr w:type="gramStart"/>
      <w:r w:rsidRPr="00916B64">
        <w:rPr>
          <w:b/>
          <w:sz w:val="28"/>
          <w:szCs w:val="28"/>
        </w:rPr>
        <w:t>.:</w:t>
      </w:r>
      <w:r w:rsidR="004A51CF">
        <w:rPr>
          <w:b/>
          <w:sz w:val="28"/>
          <w:szCs w:val="28"/>
        </w:rPr>
        <w:t xml:space="preserve"> </w:t>
      </w:r>
      <w:proofErr w:type="gramEnd"/>
      <w:r w:rsidR="00186856">
        <w:rPr>
          <w:color w:val="000000"/>
          <w:sz w:val="28"/>
        </w:rPr>
        <w:t>Я</w:t>
      </w:r>
      <w:r w:rsidR="00ED78BE">
        <w:rPr>
          <w:color w:val="000000"/>
          <w:sz w:val="28"/>
        </w:rPr>
        <w:t xml:space="preserve"> предлагаю </w:t>
      </w:r>
      <w:r w:rsidR="00186856">
        <w:rPr>
          <w:color w:val="000000"/>
          <w:sz w:val="28"/>
        </w:rPr>
        <w:t xml:space="preserve">Вам </w:t>
      </w:r>
      <w:r w:rsidR="00186856" w:rsidRPr="00810B15">
        <w:rPr>
          <w:b/>
          <w:color w:val="000000"/>
          <w:sz w:val="28"/>
        </w:rPr>
        <w:t>домашнее задание</w:t>
      </w:r>
      <w:r w:rsidR="00186856">
        <w:rPr>
          <w:color w:val="000000"/>
          <w:sz w:val="28"/>
        </w:rPr>
        <w:t xml:space="preserve">: </w:t>
      </w:r>
      <w:r w:rsidR="00EC1179">
        <w:rPr>
          <w:color w:val="000000"/>
          <w:sz w:val="28"/>
        </w:rPr>
        <w:t>найдите на столах Проект Положения о мониторинге,</w:t>
      </w:r>
      <w:r w:rsidR="00EC1179" w:rsidRPr="00EC1179">
        <w:rPr>
          <w:color w:val="000000"/>
          <w:sz w:val="28"/>
        </w:rPr>
        <w:t xml:space="preserve"> </w:t>
      </w:r>
      <w:r w:rsidR="00EC1179">
        <w:rPr>
          <w:color w:val="000000"/>
          <w:sz w:val="28"/>
        </w:rPr>
        <w:t>которое подготовила для вас рабочая группа в состав</w:t>
      </w:r>
      <w:r w:rsidR="00810B15">
        <w:rPr>
          <w:color w:val="000000"/>
          <w:sz w:val="28"/>
        </w:rPr>
        <w:t>е</w:t>
      </w:r>
      <w:r w:rsidR="00AA3D3A">
        <w:rPr>
          <w:color w:val="000000"/>
          <w:sz w:val="28"/>
        </w:rPr>
        <w:t xml:space="preserve"> </w:t>
      </w:r>
      <w:r w:rsidR="00EC1179">
        <w:rPr>
          <w:color w:val="000000"/>
          <w:sz w:val="28"/>
        </w:rPr>
        <w:t>педагог</w:t>
      </w:r>
      <w:r w:rsidR="00810B15">
        <w:rPr>
          <w:color w:val="000000"/>
          <w:sz w:val="28"/>
        </w:rPr>
        <w:t>ов</w:t>
      </w:r>
      <w:r w:rsidR="00EC1179">
        <w:rPr>
          <w:color w:val="000000"/>
          <w:sz w:val="28"/>
        </w:rPr>
        <w:t xml:space="preserve"> групп</w:t>
      </w:r>
      <w:r w:rsidR="002D081B">
        <w:rPr>
          <w:color w:val="000000"/>
          <w:sz w:val="28"/>
        </w:rPr>
        <w:t xml:space="preserve"> и</w:t>
      </w:r>
      <w:r w:rsidR="00EC1179">
        <w:rPr>
          <w:color w:val="000000"/>
          <w:sz w:val="28"/>
        </w:rPr>
        <w:t xml:space="preserve"> специалист</w:t>
      </w:r>
      <w:r w:rsidR="00810B15">
        <w:rPr>
          <w:color w:val="000000"/>
          <w:sz w:val="28"/>
        </w:rPr>
        <w:t>ов</w:t>
      </w:r>
      <w:r w:rsidR="00EC1179">
        <w:rPr>
          <w:color w:val="000000"/>
          <w:sz w:val="28"/>
        </w:rPr>
        <w:t>. В</w:t>
      </w:r>
      <w:r w:rsidR="00186856">
        <w:rPr>
          <w:color w:val="000000"/>
          <w:sz w:val="28"/>
        </w:rPr>
        <w:t xml:space="preserve"> течение следующей недели </w:t>
      </w:r>
      <w:r w:rsidR="00EC1179">
        <w:rPr>
          <w:color w:val="000000"/>
          <w:sz w:val="28"/>
        </w:rPr>
        <w:t>подробно рассмотрите</w:t>
      </w:r>
      <w:r w:rsidR="00186856">
        <w:rPr>
          <w:color w:val="000000"/>
          <w:sz w:val="28"/>
        </w:rPr>
        <w:t xml:space="preserve"> </w:t>
      </w:r>
      <w:r w:rsidR="00EC1179">
        <w:rPr>
          <w:color w:val="000000"/>
          <w:sz w:val="28"/>
        </w:rPr>
        <w:t>проект Положения</w:t>
      </w:r>
      <w:r w:rsidR="00ED78BE">
        <w:rPr>
          <w:color w:val="000000"/>
          <w:sz w:val="28"/>
        </w:rPr>
        <w:t>.</w:t>
      </w:r>
      <w:r w:rsidR="00186856">
        <w:rPr>
          <w:color w:val="000000"/>
          <w:sz w:val="28"/>
        </w:rPr>
        <w:t xml:space="preserve"> Затем мы </w:t>
      </w:r>
      <w:r w:rsidR="00EC1179">
        <w:rPr>
          <w:color w:val="000000"/>
          <w:sz w:val="28"/>
        </w:rPr>
        <w:t xml:space="preserve">назначим встречу по </w:t>
      </w:r>
      <w:r w:rsidR="00810B15">
        <w:rPr>
          <w:color w:val="000000"/>
          <w:sz w:val="28"/>
        </w:rPr>
        <w:t xml:space="preserve"> обсуждению содержания</w:t>
      </w:r>
      <w:r w:rsidR="002D081B">
        <w:rPr>
          <w:color w:val="000000"/>
          <w:sz w:val="28"/>
        </w:rPr>
        <w:t xml:space="preserve"> </w:t>
      </w:r>
      <w:r w:rsidR="00EC1179">
        <w:rPr>
          <w:color w:val="000000"/>
          <w:sz w:val="28"/>
        </w:rPr>
        <w:t>Положения</w:t>
      </w:r>
      <w:r w:rsidR="002D081B">
        <w:rPr>
          <w:color w:val="000000"/>
          <w:sz w:val="28"/>
        </w:rPr>
        <w:t xml:space="preserve"> и его принятия</w:t>
      </w:r>
      <w:r w:rsidR="00186856">
        <w:rPr>
          <w:color w:val="000000"/>
          <w:sz w:val="28"/>
        </w:rPr>
        <w:t>.</w:t>
      </w:r>
    </w:p>
    <w:p w:rsidR="00B17EB6" w:rsidRDefault="00E510C9" w:rsidP="004A634C">
      <w:pPr>
        <w:spacing w:line="276" w:lineRule="auto"/>
        <w:jc w:val="both"/>
        <w:rPr>
          <w:b/>
          <w:sz w:val="40"/>
          <w:szCs w:val="28"/>
        </w:rPr>
      </w:pPr>
      <w:r w:rsidRPr="00931BEF">
        <w:rPr>
          <w:b/>
          <w:color w:val="000000"/>
          <w:sz w:val="28"/>
        </w:rPr>
        <w:t>Вед</w:t>
      </w:r>
      <w:proofErr w:type="gramStart"/>
      <w:r w:rsidRPr="00931BEF">
        <w:rPr>
          <w:b/>
          <w:color w:val="000000"/>
          <w:sz w:val="28"/>
        </w:rPr>
        <w:t>.:</w:t>
      </w:r>
      <w:r>
        <w:rPr>
          <w:b/>
          <w:color w:val="000000"/>
          <w:sz w:val="28"/>
        </w:rPr>
        <w:t xml:space="preserve"> </w:t>
      </w:r>
      <w:proofErr w:type="gramEnd"/>
      <w:r w:rsidR="004A51CF">
        <w:rPr>
          <w:color w:val="000000"/>
          <w:sz w:val="28"/>
        </w:rPr>
        <w:t>А сейчас,</w:t>
      </w:r>
      <w:r w:rsidR="00EA358F" w:rsidRPr="00EA358F">
        <w:rPr>
          <w:color w:val="000000"/>
          <w:sz w:val="28"/>
        </w:rPr>
        <w:t xml:space="preserve"> я предлагаю</w:t>
      </w:r>
      <w:r w:rsidR="00EA358F">
        <w:rPr>
          <w:color w:val="000000"/>
          <w:sz w:val="28"/>
        </w:rPr>
        <w:t xml:space="preserve"> </w:t>
      </w:r>
      <w:r w:rsidR="004A634C">
        <w:rPr>
          <w:color w:val="000000"/>
          <w:sz w:val="28"/>
        </w:rPr>
        <w:t xml:space="preserve">Вам, уважаемые педагоги, </w:t>
      </w:r>
      <w:r w:rsidR="004A51CF">
        <w:rPr>
          <w:color w:val="000000"/>
          <w:sz w:val="28"/>
        </w:rPr>
        <w:t>провести игру «Ассоциация». Суть игры в том, что вы должны выразить все свои мысли и эмоции, которые испытали на нашем мероприятии, одним словом</w:t>
      </w:r>
      <w:r w:rsidR="004A634C">
        <w:rPr>
          <w:color w:val="000000"/>
          <w:sz w:val="28"/>
        </w:rPr>
        <w:t xml:space="preserve"> и объяснить его.</w:t>
      </w:r>
      <w:r w:rsidR="004A51CF">
        <w:rPr>
          <w:color w:val="000000"/>
          <w:sz w:val="28"/>
        </w:rPr>
        <w:t xml:space="preserve"> </w:t>
      </w:r>
      <w:r w:rsidR="00C3346D">
        <w:rPr>
          <w:b/>
          <w:sz w:val="28"/>
          <w:szCs w:val="28"/>
        </w:rPr>
        <w:t>Слайд 4</w:t>
      </w:r>
      <w:r w:rsidR="004A634C">
        <w:rPr>
          <w:b/>
          <w:sz w:val="28"/>
          <w:szCs w:val="28"/>
        </w:rPr>
        <w:t>3</w:t>
      </w:r>
      <w:r w:rsidR="004A51CF">
        <w:rPr>
          <w:b/>
          <w:sz w:val="28"/>
          <w:szCs w:val="28"/>
        </w:rPr>
        <w:t xml:space="preserve"> </w:t>
      </w:r>
      <w:r w:rsidR="00722378">
        <w:rPr>
          <w:color w:val="000000"/>
          <w:sz w:val="28"/>
        </w:rPr>
        <w:t>Спасибо всем</w:t>
      </w:r>
      <w:r w:rsidR="0033566D">
        <w:rPr>
          <w:color w:val="000000"/>
          <w:sz w:val="28"/>
        </w:rPr>
        <w:t xml:space="preserve"> за работу</w:t>
      </w:r>
      <w:r w:rsidR="00AA3D3A">
        <w:rPr>
          <w:color w:val="000000"/>
          <w:sz w:val="28"/>
        </w:rPr>
        <w:t>.</w:t>
      </w:r>
    </w:p>
    <w:p w:rsidR="00163F57" w:rsidRPr="00163F57" w:rsidRDefault="00163F57" w:rsidP="00163F57">
      <w:pPr>
        <w:spacing w:line="276" w:lineRule="auto"/>
        <w:jc w:val="center"/>
        <w:rPr>
          <w:b/>
          <w:sz w:val="40"/>
          <w:szCs w:val="28"/>
        </w:rPr>
      </w:pPr>
      <w:r w:rsidRPr="00163F57">
        <w:rPr>
          <w:b/>
          <w:sz w:val="40"/>
          <w:szCs w:val="28"/>
        </w:rPr>
        <w:lastRenderedPageBreak/>
        <w:t>Лист № 1</w:t>
      </w:r>
    </w:p>
    <w:p w:rsidR="00163F57" w:rsidRPr="00163F57" w:rsidRDefault="00163F57" w:rsidP="00163F57">
      <w:pPr>
        <w:spacing w:line="276" w:lineRule="auto"/>
        <w:jc w:val="both"/>
        <w:rPr>
          <w:b/>
          <w:sz w:val="40"/>
          <w:szCs w:val="28"/>
        </w:rPr>
      </w:pPr>
    </w:p>
    <w:p w:rsidR="00163F57" w:rsidRPr="00AF7B81" w:rsidRDefault="00163F57" w:rsidP="00163F57">
      <w:pPr>
        <w:spacing w:line="276" w:lineRule="auto"/>
        <w:jc w:val="both"/>
        <w:rPr>
          <w:b/>
          <w:sz w:val="28"/>
          <w:szCs w:val="28"/>
        </w:rPr>
      </w:pPr>
      <w:r w:rsidRPr="00AF7B81">
        <w:rPr>
          <w:b/>
          <w:sz w:val="28"/>
          <w:szCs w:val="28"/>
        </w:rPr>
        <w:t>Цель:</w:t>
      </w:r>
    </w:p>
    <w:p w:rsidR="00163F57" w:rsidRPr="00163F57" w:rsidRDefault="00163F57" w:rsidP="00163F57">
      <w:pPr>
        <w:pStyle w:val="a3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AF7B81">
        <w:rPr>
          <w:sz w:val="28"/>
          <w:szCs w:val="28"/>
        </w:rPr>
        <w:t xml:space="preserve">Продолжать работу по изучению и введению в практику работы </w:t>
      </w:r>
      <w:r>
        <w:rPr>
          <w:sz w:val="28"/>
          <w:szCs w:val="28"/>
        </w:rPr>
        <w:t xml:space="preserve">положений </w:t>
      </w:r>
      <w:r w:rsidRPr="00AF7B81">
        <w:rPr>
          <w:sz w:val="28"/>
          <w:szCs w:val="28"/>
        </w:rPr>
        <w:t xml:space="preserve">ФГОС </w:t>
      </w:r>
      <w:proofErr w:type="gramStart"/>
      <w:r w:rsidRPr="00AF7B81">
        <w:rPr>
          <w:sz w:val="28"/>
          <w:szCs w:val="28"/>
        </w:rPr>
        <w:t>ДО</w:t>
      </w:r>
      <w:proofErr w:type="gramEnd"/>
      <w:r w:rsidRPr="00AF7B81">
        <w:rPr>
          <w:sz w:val="28"/>
          <w:szCs w:val="28"/>
        </w:rPr>
        <w:t>.</w:t>
      </w:r>
    </w:p>
    <w:p w:rsidR="00163F57" w:rsidRPr="007E3189" w:rsidRDefault="00163F57" w:rsidP="00163F5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163F57" w:rsidRDefault="00163F57" w:rsidP="00163F57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F7B81">
        <w:rPr>
          <w:sz w:val="28"/>
          <w:szCs w:val="28"/>
        </w:rPr>
        <w:t>Расширять знания педагогов по организации и проведению педагогического мониторинга и диагностики детей дошкольного возраста.</w:t>
      </w:r>
    </w:p>
    <w:p w:rsidR="00163F57" w:rsidRPr="00163F57" w:rsidRDefault="00163F57" w:rsidP="00163F57">
      <w:pPr>
        <w:pStyle w:val="a3"/>
        <w:rPr>
          <w:sz w:val="28"/>
          <w:szCs w:val="28"/>
        </w:rPr>
      </w:pPr>
    </w:p>
    <w:p w:rsidR="00163F57" w:rsidRDefault="00163F57" w:rsidP="00163F57">
      <w:pPr>
        <w:pStyle w:val="a3"/>
        <w:spacing w:line="276" w:lineRule="auto"/>
        <w:jc w:val="both"/>
        <w:rPr>
          <w:sz w:val="28"/>
          <w:szCs w:val="28"/>
        </w:rPr>
      </w:pPr>
    </w:p>
    <w:p w:rsidR="00163F57" w:rsidRPr="00AF7B81" w:rsidRDefault="00163F57" w:rsidP="00163F57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F7B81">
        <w:rPr>
          <w:sz w:val="28"/>
          <w:szCs w:val="28"/>
        </w:rPr>
        <w:t>Развивать профессиональную компетентность, самостоятельнос</w:t>
      </w:r>
      <w:r>
        <w:rPr>
          <w:sz w:val="28"/>
          <w:szCs w:val="28"/>
        </w:rPr>
        <w:t>ть, умение работать в подгруппе, определять перспективу собственной деятельности.</w:t>
      </w:r>
    </w:p>
    <w:p w:rsidR="00163F57" w:rsidRDefault="00163F57" w:rsidP="00163F57">
      <w:pPr>
        <w:spacing w:line="276" w:lineRule="auto"/>
        <w:jc w:val="both"/>
        <w:rPr>
          <w:b/>
          <w:sz w:val="28"/>
          <w:szCs w:val="28"/>
        </w:rPr>
      </w:pPr>
    </w:p>
    <w:p w:rsidR="00163F57" w:rsidRDefault="00163F57" w:rsidP="00163F5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63F57" w:rsidRDefault="00163F57" w:rsidP="00163F57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07D8">
        <w:rPr>
          <w:sz w:val="28"/>
          <w:szCs w:val="28"/>
        </w:rPr>
        <w:t>Раскрыть сущность понятий педагогический мониторинг, педагогическая и психологическая диагностика, целевые ориентиры.</w:t>
      </w:r>
    </w:p>
    <w:p w:rsidR="00163F57" w:rsidRDefault="00163F57" w:rsidP="00163F57">
      <w:pPr>
        <w:pStyle w:val="a3"/>
        <w:spacing w:line="276" w:lineRule="auto"/>
        <w:ind w:left="1287"/>
        <w:jc w:val="both"/>
        <w:rPr>
          <w:sz w:val="28"/>
          <w:szCs w:val="28"/>
        </w:rPr>
      </w:pPr>
    </w:p>
    <w:p w:rsidR="00163F57" w:rsidRDefault="00163F57" w:rsidP="00163F57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над Положением о проведении педагогического мониторинга в МБДОУ № 138 с целью повышения качества методической работы, улучшения</w:t>
      </w:r>
      <w:r w:rsidRPr="00F8447D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ьно – образовательного процесса и оценки</w:t>
      </w:r>
      <w:r w:rsidRPr="00F8447D">
        <w:rPr>
          <w:sz w:val="28"/>
          <w:szCs w:val="28"/>
        </w:rPr>
        <w:t xml:space="preserve"> педагогического процесса.</w:t>
      </w:r>
    </w:p>
    <w:p w:rsidR="00B97DD9" w:rsidRPr="00B97DD9" w:rsidRDefault="00B97DD9" w:rsidP="00B97DD9">
      <w:pPr>
        <w:pStyle w:val="a3"/>
        <w:rPr>
          <w:sz w:val="28"/>
          <w:szCs w:val="28"/>
        </w:rPr>
      </w:pPr>
    </w:p>
    <w:p w:rsidR="00B97DD9" w:rsidRDefault="00B97DD9" w:rsidP="00B97DD9">
      <w:pPr>
        <w:pStyle w:val="a3"/>
        <w:spacing w:line="276" w:lineRule="auto"/>
        <w:ind w:left="1287"/>
        <w:jc w:val="both"/>
        <w:rPr>
          <w:sz w:val="28"/>
          <w:szCs w:val="28"/>
        </w:rPr>
      </w:pPr>
    </w:p>
    <w:p w:rsidR="00163F57" w:rsidRDefault="00163F57" w:rsidP="00163F57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Побудить воспитателей к активному взаимодействию по данной теме посредством подгрупповой и коллективной деятельности.</w:t>
      </w:r>
    </w:p>
    <w:p w:rsidR="00163F57" w:rsidRDefault="00163F57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163F57" w:rsidRDefault="00163F57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163F57" w:rsidRDefault="00163F57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634C" w:rsidRDefault="004A634C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634C" w:rsidRDefault="004A634C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634C" w:rsidRDefault="004A634C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634C" w:rsidRDefault="004A634C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163F57" w:rsidRDefault="00163F57" w:rsidP="0043339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878CD" w:rsidRPr="00163F57" w:rsidRDefault="004878CD" w:rsidP="004878CD">
      <w:pPr>
        <w:spacing w:line="276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Лист № 2</w:t>
      </w:r>
    </w:p>
    <w:p w:rsidR="00163F57" w:rsidRPr="004878CD" w:rsidRDefault="004878CD" w:rsidP="004878CD">
      <w:pPr>
        <w:spacing w:before="100" w:beforeAutospacing="1" w:after="100" w:afterAutospacing="1"/>
        <w:rPr>
          <w:b/>
          <w:bCs/>
          <w:sz w:val="36"/>
          <w:szCs w:val="28"/>
        </w:rPr>
      </w:pPr>
      <w:r w:rsidRPr="004878CD">
        <w:rPr>
          <w:b/>
          <w:bCs/>
          <w:sz w:val="36"/>
          <w:szCs w:val="28"/>
        </w:rPr>
        <w:t>Заполни таблицу</w:t>
      </w:r>
    </w:p>
    <w:p w:rsidR="004878CD" w:rsidRDefault="004878CD" w:rsidP="004878CD">
      <w:pPr>
        <w:spacing w:line="276" w:lineRule="auto"/>
        <w:jc w:val="center"/>
        <w:rPr>
          <w:b/>
          <w:bCs/>
          <w:sz w:val="28"/>
          <w:szCs w:val="28"/>
        </w:rPr>
      </w:pPr>
      <w:r w:rsidRPr="00FF3325">
        <w:rPr>
          <w:b/>
          <w:bCs/>
          <w:sz w:val="28"/>
          <w:szCs w:val="28"/>
        </w:rPr>
        <w:t xml:space="preserve">Причины отсутствия требований </w:t>
      </w:r>
    </w:p>
    <w:p w:rsidR="004878CD" w:rsidRDefault="004878CD" w:rsidP="004878CD">
      <w:pPr>
        <w:spacing w:line="276" w:lineRule="auto"/>
        <w:jc w:val="center"/>
        <w:rPr>
          <w:b/>
          <w:bCs/>
          <w:sz w:val="28"/>
          <w:szCs w:val="28"/>
        </w:rPr>
      </w:pPr>
      <w:r w:rsidRPr="00FF3325">
        <w:rPr>
          <w:b/>
          <w:bCs/>
          <w:sz w:val="28"/>
          <w:szCs w:val="28"/>
        </w:rPr>
        <w:t>конкретных (должных)  образовательных достижений</w:t>
      </w:r>
      <w:r>
        <w:rPr>
          <w:b/>
          <w:bCs/>
          <w:sz w:val="28"/>
          <w:szCs w:val="28"/>
        </w:rPr>
        <w:t>:</w:t>
      </w:r>
    </w:p>
    <w:p w:rsidR="004878CD" w:rsidRDefault="004878CD" w:rsidP="004878CD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878CD" w:rsidTr="0055506B">
        <w:tc>
          <w:tcPr>
            <w:tcW w:w="4998" w:type="dxa"/>
          </w:tcPr>
          <w:p w:rsidR="004878CD" w:rsidRPr="003B0DE3" w:rsidRDefault="004878CD" w:rsidP="004878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0DE3">
              <w:rPr>
                <w:b/>
                <w:sz w:val="28"/>
                <w:szCs w:val="28"/>
              </w:rPr>
              <w:t>Особенности развития ребен</w:t>
            </w:r>
            <w:r>
              <w:rPr>
                <w:b/>
                <w:sz w:val="28"/>
                <w:szCs w:val="28"/>
              </w:rPr>
              <w:t>ка</w:t>
            </w:r>
          </w:p>
          <w:p w:rsidR="004878CD" w:rsidRDefault="004878CD" w:rsidP="004878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4878CD" w:rsidRPr="003B0DE3" w:rsidRDefault="004878CD" w:rsidP="004878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0DE3">
              <w:rPr>
                <w:b/>
                <w:sz w:val="28"/>
                <w:szCs w:val="28"/>
              </w:rPr>
              <w:t>Особенности дошкольного образования</w:t>
            </w:r>
          </w:p>
        </w:tc>
      </w:tr>
      <w:tr w:rsidR="004878CD" w:rsidTr="0055506B">
        <w:tc>
          <w:tcPr>
            <w:tcW w:w="4998" w:type="dxa"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vMerge w:val="restart"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78CD" w:rsidTr="0055506B">
        <w:tc>
          <w:tcPr>
            <w:tcW w:w="4998" w:type="dxa"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vMerge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78CD" w:rsidTr="0055506B">
        <w:tc>
          <w:tcPr>
            <w:tcW w:w="4998" w:type="dxa"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vMerge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78CD" w:rsidTr="0055506B">
        <w:tc>
          <w:tcPr>
            <w:tcW w:w="4998" w:type="dxa"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vMerge/>
          </w:tcPr>
          <w:p w:rsidR="004878CD" w:rsidRDefault="004878CD" w:rsidP="005550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63F57" w:rsidRDefault="00163F57" w:rsidP="004A634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sectPr w:rsidR="00163F57" w:rsidSect="0046516A">
      <w:headerReference w:type="default" r:id="rId9"/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87" w:rsidRDefault="00523387" w:rsidP="00C92DC8">
      <w:r>
        <w:separator/>
      </w:r>
    </w:p>
  </w:endnote>
  <w:endnote w:type="continuationSeparator" w:id="0">
    <w:p w:rsidR="00523387" w:rsidRDefault="00523387" w:rsidP="00C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87" w:rsidRDefault="00523387" w:rsidP="00C92DC8">
      <w:r>
        <w:separator/>
      </w:r>
    </w:p>
  </w:footnote>
  <w:footnote w:type="continuationSeparator" w:id="0">
    <w:p w:rsidR="00523387" w:rsidRDefault="00523387" w:rsidP="00C9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905660"/>
      <w:docPartObj>
        <w:docPartGallery w:val="Page Numbers (Top of Page)"/>
        <w:docPartUnique/>
      </w:docPartObj>
    </w:sdtPr>
    <w:sdtEndPr/>
    <w:sdtContent>
      <w:p w:rsidR="0055506B" w:rsidRDefault="005550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5506B" w:rsidRDefault="005550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80"/>
    <w:multiLevelType w:val="hybridMultilevel"/>
    <w:tmpl w:val="3728784E"/>
    <w:lvl w:ilvl="0" w:tplc="E6FE38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C47E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CD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64B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000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6F4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CA4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14B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3E3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8715EF"/>
    <w:multiLevelType w:val="hybridMultilevel"/>
    <w:tmpl w:val="5472F9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B1566E"/>
    <w:multiLevelType w:val="hybridMultilevel"/>
    <w:tmpl w:val="FC16955C"/>
    <w:lvl w:ilvl="0" w:tplc="60FAB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60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C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C31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05A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D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E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EA6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3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32BD0"/>
    <w:multiLevelType w:val="singleLevel"/>
    <w:tmpl w:val="09F67B1C"/>
    <w:lvl w:ilvl="0">
      <w:start w:val="2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09B62BB8"/>
    <w:multiLevelType w:val="hybridMultilevel"/>
    <w:tmpl w:val="C6DC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7449"/>
    <w:multiLevelType w:val="hybridMultilevel"/>
    <w:tmpl w:val="C750C12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B6959BD"/>
    <w:multiLevelType w:val="hybridMultilevel"/>
    <w:tmpl w:val="DAFA3BC8"/>
    <w:lvl w:ilvl="0" w:tplc="D924F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8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8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0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66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C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0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61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5D1174"/>
    <w:multiLevelType w:val="hybridMultilevel"/>
    <w:tmpl w:val="9C0848FC"/>
    <w:lvl w:ilvl="0" w:tplc="754EB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4E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2B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F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69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A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4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0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C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FA320A3"/>
    <w:multiLevelType w:val="hybridMultilevel"/>
    <w:tmpl w:val="796E0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245D"/>
    <w:multiLevelType w:val="hybridMultilevel"/>
    <w:tmpl w:val="8160AADE"/>
    <w:lvl w:ilvl="0" w:tplc="04190009">
      <w:start w:val="1"/>
      <w:numFmt w:val="bullet"/>
      <w:lvlText w:val="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155B0B4B"/>
    <w:multiLevelType w:val="hybridMultilevel"/>
    <w:tmpl w:val="0526F9F2"/>
    <w:lvl w:ilvl="0" w:tplc="FBE4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CB0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91A8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0F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68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A5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E6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C9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47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F66F0"/>
    <w:multiLevelType w:val="hybridMultilevel"/>
    <w:tmpl w:val="96BAFFC4"/>
    <w:lvl w:ilvl="0" w:tplc="9D680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24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C6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65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47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AB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69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C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D2202"/>
    <w:multiLevelType w:val="multilevel"/>
    <w:tmpl w:val="5F9694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90885"/>
    <w:multiLevelType w:val="hybridMultilevel"/>
    <w:tmpl w:val="341A3C9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271B75BF"/>
    <w:multiLevelType w:val="hybridMultilevel"/>
    <w:tmpl w:val="EA02E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532E0"/>
    <w:multiLevelType w:val="hybridMultilevel"/>
    <w:tmpl w:val="FE3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E2989"/>
    <w:multiLevelType w:val="hybridMultilevel"/>
    <w:tmpl w:val="5F3ACBA6"/>
    <w:lvl w:ilvl="0" w:tplc="1EBA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0D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60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1CE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C6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C7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A5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ED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C9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FD7067A"/>
    <w:multiLevelType w:val="hybridMultilevel"/>
    <w:tmpl w:val="382665F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0793F5D"/>
    <w:multiLevelType w:val="hybridMultilevel"/>
    <w:tmpl w:val="D720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E6637"/>
    <w:multiLevelType w:val="hybridMultilevel"/>
    <w:tmpl w:val="9A0C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B2698"/>
    <w:multiLevelType w:val="hybridMultilevel"/>
    <w:tmpl w:val="C3842228"/>
    <w:lvl w:ilvl="0" w:tplc="275426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9256F2B"/>
    <w:multiLevelType w:val="hybridMultilevel"/>
    <w:tmpl w:val="3530CEC6"/>
    <w:lvl w:ilvl="0" w:tplc="1ECE10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CBA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AF5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645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E75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0C6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08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80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E8B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DD4221"/>
    <w:multiLevelType w:val="hybridMultilevel"/>
    <w:tmpl w:val="21A288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385E5F"/>
    <w:multiLevelType w:val="hybridMultilevel"/>
    <w:tmpl w:val="78C831A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24F05CC"/>
    <w:multiLevelType w:val="hybridMultilevel"/>
    <w:tmpl w:val="34727598"/>
    <w:lvl w:ilvl="0" w:tplc="AD30BD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EB7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AD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B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6D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06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9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87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25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65DB6"/>
    <w:multiLevelType w:val="hybridMultilevel"/>
    <w:tmpl w:val="BD3895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6915D8"/>
    <w:multiLevelType w:val="hybridMultilevel"/>
    <w:tmpl w:val="84760954"/>
    <w:lvl w:ilvl="0" w:tplc="29228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49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C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E9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0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6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A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E6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4D52E7"/>
    <w:multiLevelType w:val="hybridMultilevel"/>
    <w:tmpl w:val="6AE09086"/>
    <w:lvl w:ilvl="0" w:tplc="06928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AD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4A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D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C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A4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EB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8A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CA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E524B"/>
    <w:multiLevelType w:val="hybridMultilevel"/>
    <w:tmpl w:val="4100EC4C"/>
    <w:lvl w:ilvl="0" w:tplc="826E3B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E43367C"/>
    <w:multiLevelType w:val="hybridMultilevel"/>
    <w:tmpl w:val="6FCA20B2"/>
    <w:lvl w:ilvl="0" w:tplc="942AA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53589"/>
    <w:multiLevelType w:val="hybridMultilevel"/>
    <w:tmpl w:val="061A8EBA"/>
    <w:lvl w:ilvl="0" w:tplc="E6FE384A">
      <w:start w:val="1"/>
      <w:numFmt w:val="bullet"/>
      <w:lvlText w:val=""/>
      <w:lvlJc w:val="left"/>
      <w:pPr>
        <w:tabs>
          <w:tab w:val="num" w:pos="1096"/>
        </w:tabs>
        <w:ind w:left="109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1">
    <w:nsid w:val="5076056B"/>
    <w:multiLevelType w:val="hybridMultilevel"/>
    <w:tmpl w:val="10FC06E8"/>
    <w:lvl w:ilvl="0" w:tplc="4504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8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47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68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E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EF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89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40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CC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A2EBE"/>
    <w:multiLevelType w:val="hybridMultilevel"/>
    <w:tmpl w:val="7DDA7F32"/>
    <w:lvl w:ilvl="0" w:tplc="26CCC4F6">
      <w:start w:val="1"/>
      <w:numFmt w:val="decimal"/>
      <w:lvlText w:val="%1."/>
      <w:lvlJc w:val="left"/>
      <w:pPr>
        <w:ind w:left="100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368107B"/>
    <w:multiLevelType w:val="hybridMultilevel"/>
    <w:tmpl w:val="E8E427AA"/>
    <w:lvl w:ilvl="0" w:tplc="E6D06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A0A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C3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6B1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8C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EE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4E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2D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3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04303E"/>
    <w:multiLevelType w:val="hybridMultilevel"/>
    <w:tmpl w:val="F028F3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E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41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C6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AF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0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6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C6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6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8D236A7"/>
    <w:multiLevelType w:val="hybridMultilevel"/>
    <w:tmpl w:val="E5A6C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807E0"/>
    <w:multiLevelType w:val="hybridMultilevel"/>
    <w:tmpl w:val="7E2AA8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5F0E7994"/>
    <w:multiLevelType w:val="hybridMultilevel"/>
    <w:tmpl w:val="0A20D9A8"/>
    <w:lvl w:ilvl="0" w:tplc="9F64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E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E5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8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C5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42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D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08D522D"/>
    <w:multiLevelType w:val="hybridMultilevel"/>
    <w:tmpl w:val="7098E930"/>
    <w:lvl w:ilvl="0" w:tplc="D7EC2C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A5F7D27"/>
    <w:multiLevelType w:val="hybridMultilevel"/>
    <w:tmpl w:val="240075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FC76497"/>
    <w:multiLevelType w:val="hybridMultilevel"/>
    <w:tmpl w:val="9120EC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A8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8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0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66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C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0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61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F36A46"/>
    <w:multiLevelType w:val="hybridMultilevel"/>
    <w:tmpl w:val="BF64E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F3CFA"/>
    <w:multiLevelType w:val="hybridMultilevel"/>
    <w:tmpl w:val="6FCA20B2"/>
    <w:lvl w:ilvl="0" w:tplc="942AA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713A8"/>
    <w:multiLevelType w:val="hybridMultilevel"/>
    <w:tmpl w:val="F5903490"/>
    <w:lvl w:ilvl="0" w:tplc="8FFE95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E37245"/>
    <w:multiLevelType w:val="hybridMultilevel"/>
    <w:tmpl w:val="4252A588"/>
    <w:lvl w:ilvl="0" w:tplc="041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5">
    <w:nsid w:val="78786272"/>
    <w:multiLevelType w:val="hybridMultilevel"/>
    <w:tmpl w:val="6FCA20B2"/>
    <w:lvl w:ilvl="0" w:tplc="942AA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35B39"/>
    <w:multiLevelType w:val="hybridMultilevel"/>
    <w:tmpl w:val="D3C6D5F2"/>
    <w:lvl w:ilvl="0" w:tplc="30F6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E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D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2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E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E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E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2B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DBC612B"/>
    <w:multiLevelType w:val="hybridMultilevel"/>
    <w:tmpl w:val="CDFAB05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>
    <w:nsid w:val="7E41527E"/>
    <w:multiLevelType w:val="hybridMultilevel"/>
    <w:tmpl w:val="F7A401E0"/>
    <w:lvl w:ilvl="0" w:tplc="A41092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5"/>
  </w:num>
  <w:num w:numId="2">
    <w:abstractNumId w:val="12"/>
  </w:num>
  <w:num w:numId="3">
    <w:abstractNumId w:val="7"/>
  </w:num>
  <w:num w:numId="4">
    <w:abstractNumId w:val="11"/>
  </w:num>
  <w:num w:numId="5">
    <w:abstractNumId w:val="37"/>
  </w:num>
  <w:num w:numId="6">
    <w:abstractNumId w:val="2"/>
  </w:num>
  <w:num w:numId="7">
    <w:abstractNumId w:val="33"/>
  </w:num>
  <w:num w:numId="8">
    <w:abstractNumId w:val="31"/>
  </w:num>
  <w:num w:numId="9">
    <w:abstractNumId w:val="16"/>
  </w:num>
  <w:num w:numId="10">
    <w:abstractNumId w:val="26"/>
  </w:num>
  <w:num w:numId="11">
    <w:abstractNumId w:val="48"/>
  </w:num>
  <w:num w:numId="12">
    <w:abstractNumId w:val="20"/>
  </w:num>
  <w:num w:numId="13">
    <w:abstractNumId w:val="28"/>
  </w:num>
  <w:num w:numId="14">
    <w:abstractNumId w:val="38"/>
  </w:num>
  <w:num w:numId="15">
    <w:abstractNumId w:val="18"/>
  </w:num>
  <w:num w:numId="16">
    <w:abstractNumId w:val="42"/>
  </w:num>
  <w:num w:numId="17">
    <w:abstractNumId w:val="0"/>
  </w:num>
  <w:num w:numId="18">
    <w:abstractNumId w:val="1"/>
  </w:num>
  <w:num w:numId="19">
    <w:abstractNumId w:val="21"/>
  </w:num>
  <w:num w:numId="20">
    <w:abstractNumId w:val="24"/>
  </w:num>
  <w:num w:numId="21">
    <w:abstractNumId w:val="10"/>
  </w:num>
  <w:num w:numId="22">
    <w:abstractNumId w:val="6"/>
  </w:num>
  <w:num w:numId="23">
    <w:abstractNumId w:val="43"/>
  </w:num>
  <w:num w:numId="24">
    <w:abstractNumId w:val="19"/>
  </w:num>
  <w:num w:numId="25">
    <w:abstractNumId w:val="27"/>
  </w:num>
  <w:num w:numId="26">
    <w:abstractNumId w:val="13"/>
  </w:num>
  <w:num w:numId="27">
    <w:abstractNumId w:val="40"/>
  </w:num>
  <w:num w:numId="28">
    <w:abstractNumId w:val="8"/>
  </w:num>
  <w:num w:numId="29">
    <w:abstractNumId w:val="29"/>
  </w:num>
  <w:num w:numId="30">
    <w:abstractNumId w:val="22"/>
  </w:num>
  <w:num w:numId="31">
    <w:abstractNumId w:val="14"/>
  </w:num>
  <w:num w:numId="32">
    <w:abstractNumId w:val="46"/>
  </w:num>
  <w:num w:numId="33">
    <w:abstractNumId w:val="9"/>
  </w:num>
  <w:num w:numId="34">
    <w:abstractNumId w:val="15"/>
  </w:num>
  <w:num w:numId="35">
    <w:abstractNumId w:val="34"/>
  </w:num>
  <w:num w:numId="36">
    <w:abstractNumId w:val="3"/>
  </w:num>
  <w:num w:numId="37">
    <w:abstractNumId w:val="39"/>
  </w:num>
  <w:num w:numId="38">
    <w:abstractNumId w:val="30"/>
  </w:num>
  <w:num w:numId="39">
    <w:abstractNumId w:val="36"/>
  </w:num>
  <w:num w:numId="40">
    <w:abstractNumId w:val="44"/>
  </w:num>
  <w:num w:numId="41">
    <w:abstractNumId w:val="23"/>
  </w:num>
  <w:num w:numId="42">
    <w:abstractNumId w:val="25"/>
  </w:num>
  <w:num w:numId="43">
    <w:abstractNumId w:val="32"/>
  </w:num>
  <w:num w:numId="44">
    <w:abstractNumId w:val="17"/>
  </w:num>
  <w:num w:numId="45">
    <w:abstractNumId w:val="47"/>
  </w:num>
  <w:num w:numId="46">
    <w:abstractNumId w:val="5"/>
  </w:num>
  <w:num w:numId="47">
    <w:abstractNumId w:val="41"/>
  </w:num>
  <w:num w:numId="48">
    <w:abstractNumId w:val="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9F0"/>
    <w:rsid w:val="00007226"/>
    <w:rsid w:val="000214D0"/>
    <w:rsid w:val="000323E0"/>
    <w:rsid w:val="00044329"/>
    <w:rsid w:val="0007418E"/>
    <w:rsid w:val="00095012"/>
    <w:rsid w:val="000A3CD7"/>
    <w:rsid w:val="000B0E86"/>
    <w:rsid w:val="000B2D49"/>
    <w:rsid w:val="000C79ED"/>
    <w:rsid w:val="000D47A4"/>
    <w:rsid w:val="000D603A"/>
    <w:rsid w:val="000E63AF"/>
    <w:rsid w:val="000F1A75"/>
    <w:rsid w:val="000F1DC9"/>
    <w:rsid w:val="000F7583"/>
    <w:rsid w:val="00101540"/>
    <w:rsid w:val="001022C7"/>
    <w:rsid w:val="001031B3"/>
    <w:rsid w:val="001052BE"/>
    <w:rsid w:val="00140FFC"/>
    <w:rsid w:val="0014320C"/>
    <w:rsid w:val="00150FF4"/>
    <w:rsid w:val="00160348"/>
    <w:rsid w:val="001627EB"/>
    <w:rsid w:val="00163AF5"/>
    <w:rsid w:val="00163F57"/>
    <w:rsid w:val="0016779F"/>
    <w:rsid w:val="00177828"/>
    <w:rsid w:val="00186856"/>
    <w:rsid w:val="001869C2"/>
    <w:rsid w:val="001A1DB3"/>
    <w:rsid w:val="001C001C"/>
    <w:rsid w:val="001C20F3"/>
    <w:rsid w:val="001C46F0"/>
    <w:rsid w:val="001D3B73"/>
    <w:rsid w:val="001D75E8"/>
    <w:rsid w:val="001D7B62"/>
    <w:rsid w:val="001E555B"/>
    <w:rsid w:val="001E6FFF"/>
    <w:rsid w:val="001F213A"/>
    <w:rsid w:val="001F613F"/>
    <w:rsid w:val="002125BF"/>
    <w:rsid w:val="002139C5"/>
    <w:rsid w:val="002169E9"/>
    <w:rsid w:val="002209DC"/>
    <w:rsid w:val="002249F8"/>
    <w:rsid w:val="0023284C"/>
    <w:rsid w:val="00244AA6"/>
    <w:rsid w:val="0026104B"/>
    <w:rsid w:val="00294DB9"/>
    <w:rsid w:val="0029554F"/>
    <w:rsid w:val="002A1925"/>
    <w:rsid w:val="002B3050"/>
    <w:rsid w:val="002B3B26"/>
    <w:rsid w:val="002C798B"/>
    <w:rsid w:val="002D081B"/>
    <w:rsid w:val="003046B8"/>
    <w:rsid w:val="003220D5"/>
    <w:rsid w:val="00326126"/>
    <w:rsid w:val="00331E17"/>
    <w:rsid w:val="0033543C"/>
    <w:rsid w:val="0033566D"/>
    <w:rsid w:val="003368D4"/>
    <w:rsid w:val="00342242"/>
    <w:rsid w:val="0034303D"/>
    <w:rsid w:val="003539D8"/>
    <w:rsid w:val="0036294C"/>
    <w:rsid w:val="00371B85"/>
    <w:rsid w:val="00372BBB"/>
    <w:rsid w:val="0038650D"/>
    <w:rsid w:val="003906CA"/>
    <w:rsid w:val="0039513E"/>
    <w:rsid w:val="003B0DE3"/>
    <w:rsid w:val="003B4EBD"/>
    <w:rsid w:val="003B5749"/>
    <w:rsid w:val="003C6E8B"/>
    <w:rsid w:val="003D39D8"/>
    <w:rsid w:val="003D535E"/>
    <w:rsid w:val="003E580E"/>
    <w:rsid w:val="003E7595"/>
    <w:rsid w:val="003F2870"/>
    <w:rsid w:val="00401EAD"/>
    <w:rsid w:val="0041146B"/>
    <w:rsid w:val="00427E09"/>
    <w:rsid w:val="00432E2B"/>
    <w:rsid w:val="0043339C"/>
    <w:rsid w:val="0043446F"/>
    <w:rsid w:val="00434E10"/>
    <w:rsid w:val="00434ECC"/>
    <w:rsid w:val="00443CBB"/>
    <w:rsid w:val="004460C3"/>
    <w:rsid w:val="00453929"/>
    <w:rsid w:val="004640FE"/>
    <w:rsid w:val="0046516A"/>
    <w:rsid w:val="00470DCF"/>
    <w:rsid w:val="00474554"/>
    <w:rsid w:val="004755F8"/>
    <w:rsid w:val="004878CD"/>
    <w:rsid w:val="00490D9D"/>
    <w:rsid w:val="004A368C"/>
    <w:rsid w:val="004A4797"/>
    <w:rsid w:val="004A51CF"/>
    <w:rsid w:val="004A634C"/>
    <w:rsid w:val="004E64E0"/>
    <w:rsid w:val="004F016C"/>
    <w:rsid w:val="004F1D34"/>
    <w:rsid w:val="00500C19"/>
    <w:rsid w:val="005118C9"/>
    <w:rsid w:val="00517735"/>
    <w:rsid w:val="00523387"/>
    <w:rsid w:val="005249C0"/>
    <w:rsid w:val="00526DDF"/>
    <w:rsid w:val="00551FE8"/>
    <w:rsid w:val="0055506B"/>
    <w:rsid w:val="00572B80"/>
    <w:rsid w:val="005739AA"/>
    <w:rsid w:val="005749EB"/>
    <w:rsid w:val="00581BF0"/>
    <w:rsid w:val="00594535"/>
    <w:rsid w:val="00594951"/>
    <w:rsid w:val="005A04FA"/>
    <w:rsid w:val="005B615C"/>
    <w:rsid w:val="005B668D"/>
    <w:rsid w:val="005C3837"/>
    <w:rsid w:val="005C4D50"/>
    <w:rsid w:val="005D1F89"/>
    <w:rsid w:val="005F3328"/>
    <w:rsid w:val="00613E7C"/>
    <w:rsid w:val="00635D67"/>
    <w:rsid w:val="00640BAD"/>
    <w:rsid w:val="006468A2"/>
    <w:rsid w:val="006476A1"/>
    <w:rsid w:val="00655DE3"/>
    <w:rsid w:val="00685267"/>
    <w:rsid w:val="006A307B"/>
    <w:rsid w:val="006A3396"/>
    <w:rsid w:val="006B6FF1"/>
    <w:rsid w:val="006C3443"/>
    <w:rsid w:val="006D72AB"/>
    <w:rsid w:val="006E5415"/>
    <w:rsid w:val="006E7D1F"/>
    <w:rsid w:val="006F1C22"/>
    <w:rsid w:val="00705BBE"/>
    <w:rsid w:val="0071105E"/>
    <w:rsid w:val="00717EE0"/>
    <w:rsid w:val="00722378"/>
    <w:rsid w:val="00735844"/>
    <w:rsid w:val="00757C6B"/>
    <w:rsid w:val="00757CCC"/>
    <w:rsid w:val="00760420"/>
    <w:rsid w:val="007638D4"/>
    <w:rsid w:val="00771415"/>
    <w:rsid w:val="00775C7C"/>
    <w:rsid w:val="00776F4C"/>
    <w:rsid w:val="007854CD"/>
    <w:rsid w:val="0079345A"/>
    <w:rsid w:val="00795671"/>
    <w:rsid w:val="007A635C"/>
    <w:rsid w:val="007B647C"/>
    <w:rsid w:val="007D69F0"/>
    <w:rsid w:val="007E07D8"/>
    <w:rsid w:val="007E3189"/>
    <w:rsid w:val="007E4E96"/>
    <w:rsid w:val="008046BC"/>
    <w:rsid w:val="00810B15"/>
    <w:rsid w:val="008113D2"/>
    <w:rsid w:val="00813939"/>
    <w:rsid w:val="00836619"/>
    <w:rsid w:val="00847AC6"/>
    <w:rsid w:val="00866584"/>
    <w:rsid w:val="008758F3"/>
    <w:rsid w:val="00880928"/>
    <w:rsid w:val="008928AD"/>
    <w:rsid w:val="008A06DC"/>
    <w:rsid w:val="008A70BE"/>
    <w:rsid w:val="008B0821"/>
    <w:rsid w:val="008B0EC6"/>
    <w:rsid w:val="008D1D9B"/>
    <w:rsid w:val="008D2AB7"/>
    <w:rsid w:val="008D4D65"/>
    <w:rsid w:val="008D5E13"/>
    <w:rsid w:val="008D77DC"/>
    <w:rsid w:val="008F23D8"/>
    <w:rsid w:val="008F5DE1"/>
    <w:rsid w:val="0090409B"/>
    <w:rsid w:val="0090643C"/>
    <w:rsid w:val="00916B64"/>
    <w:rsid w:val="00917714"/>
    <w:rsid w:val="00931BEF"/>
    <w:rsid w:val="00934F56"/>
    <w:rsid w:val="00935CBE"/>
    <w:rsid w:val="00936CE8"/>
    <w:rsid w:val="0094514A"/>
    <w:rsid w:val="00947E0A"/>
    <w:rsid w:val="0096682D"/>
    <w:rsid w:val="00974F81"/>
    <w:rsid w:val="00981242"/>
    <w:rsid w:val="00984824"/>
    <w:rsid w:val="009A4FEE"/>
    <w:rsid w:val="009B4861"/>
    <w:rsid w:val="009B54F4"/>
    <w:rsid w:val="009C1F67"/>
    <w:rsid w:val="009C1FCC"/>
    <w:rsid w:val="009C7F32"/>
    <w:rsid w:val="009D544A"/>
    <w:rsid w:val="009D566F"/>
    <w:rsid w:val="009F03EF"/>
    <w:rsid w:val="009F495E"/>
    <w:rsid w:val="009F6C8F"/>
    <w:rsid w:val="00A00DF3"/>
    <w:rsid w:val="00A0605C"/>
    <w:rsid w:val="00A11CB8"/>
    <w:rsid w:val="00A33902"/>
    <w:rsid w:val="00A33EE8"/>
    <w:rsid w:val="00A37A70"/>
    <w:rsid w:val="00A41812"/>
    <w:rsid w:val="00A41E3D"/>
    <w:rsid w:val="00A47FEE"/>
    <w:rsid w:val="00A534E9"/>
    <w:rsid w:val="00A965CE"/>
    <w:rsid w:val="00A97B15"/>
    <w:rsid w:val="00AA1F6C"/>
    <w:rsid w:val="00AA3D3A"/>
    <w:rsid w:val="00AC5DE7"/>
    <w:rsid w:val="00AC6914"/>
    <w:rsid w:val="00AD2DCF"/>
    <w:rsid w:val="00AE07DC"/>
    <w:rsid w:val="00AE41FB"/>
    <w:rsid w:val="00AE4791"/>
    <w:rsid w:val="00AE4C1D"/>
    <w:rsid w:val="00AF11CD"/>
    <w:rsid w:val="00AF7B81"/>
    <w:rsid w:val="00B03A4D"/>
    <w:rsid w:val="00B1649A"/>
    <w:rsid w:val="00B17EB6"/>
    <w:rsid w:val="00B520AB"/>
    <w:rsid w:val="00B61007"/>
    <w:rsid w:val="00B81332"/>
    <w:rsid w:val="00B821A8"/>
    <w:rsid w:val="00B97DD9"/>
    <w:rsid w:val="00BA418E"/>
    <w:rsid w:val="00BB0044"/>
    <w:rsid w:val="00BC119E"/>
    <w:rsid w:val="00BD4138"/>
    <w:rsid w:val="00BD481F"/>
    <w:rsid w:val="00BD789D"/>
    <w:rsid w:val="00BE50EE"/>
    <w:rsid w:val="00BE614F"/>
    <w:rsid w:val="00BE7ADB"/>
    <w:rsid w:val="00BF5878"/>
    <w:rsid w:val="00BF7470"/>
    <w:rsid w:val="00C045A8"/>
    <w:rsid w:val="00C058C8"/>
    <w:rsid w:val="00C06C01"/>
    <w:rsid w:val="00C15607"/>
    <w:rsid w:val="00C22620"/>
    <w:rsid w:val="00C3346D"/>
    <w:rsid w:val="00C375BC"/>
    <w:rsid w:val="00C435F5"/>
    <w:rsid w:val="00C804BA"/>
    <w:rsid w:val="00C92DC8"/>
    <w:rsid w:val="00C94D0A"/>
    <w:rsid w:val="00CA02EB"/>
    <w:rsid w:val="00CB5DBE"/>
    <w:rsid w:val="00CC2D1C"/>
    <w:rsid w:val="00CD400D"/>
    <w:rsid w:val="00CE21A0"/>
    <w:rsid w:val="00CE2F57"/>
    <w:rsid w:val="00CE706D"/>
    <w:rsid w:val="00CE76A9"/>
    <w:rsid w:val="00CF505C"/>
    <w:rsid w:val="00CF50B4"/>
    <w:rsid w:val="00D247AB"/>
    <w:rsid w:val="00D26595"/>
    <w:rsid w:val="00D27235"/>
    <w:rsid w:val="00D275EC"/>
    <w:rsid w:val="00D6359A"/>
    <w:rsid w:val="00D83C17"/>
    <w:rsid w:val="00D90B99"/>
    <w:rsid w:val="00D911DC"/>
    <w:rsid w:val="00DB0E89"/>
    <w:rsid w:val="00DE2114"/>
    <w:rsid w:val="00DF5B8B"/>
    <w:rsid w:val="00E02D8D"/>
    <w:rsid w:val="00E1567D"/>
    <w:rsid w:val="00E16FEA"/>
    <w:rsid w:val="00E36E3A"/>
    <w:rsid w:val="00E37C75"/>
    <w:rsid w:val="00E442DD"/>
    <w:rsid w:val="00E44715"/>
    <w:rsid w:val="00E45900"/>
    <w:rsid w:val="00E510C9"/>
    <w:rsid w:val="00E63DD0"/>
    <w:rsid w:val="00E7261B"/>
    <w:rsid w:val="00E74232"/>
    <w:rsid w:val="00E95D75"/>
    <w:rsid w:val="00EA358F"/>
    <w:rsid w:val="00EC1179"/>
    <w:rsid w:val="00EC2F7C"/>
    <w:rsid w:val="00ED2F24"/>
    <w:rsid w:val="00ED5846"/>
    <w:rsid w:val="00ED78BE"/>
    <w:rsid w:val="00EE0A27"/>
    <w:rsid w:val="00EE2E68"/>
    <w:rsid w:val="00F1193A"/>
    <w:rsid w:val="00F1576A"/>
    <w:rsid w:val="00F35100"/>
    <w:rsid w:val="00F53081"/>
    <w:rsid w:val="00F5482B"/>
    <w:rsid w:val="00F66892"/>
    <w:rsid w:val="00F75653"/>
    <w:rsid w:val="00F8447D"/>
    <w:rsid w:val="00F85EF7"/>
    <w:rsid w:val="00F86143"/>
    <w:rsid w:val="00F93EAF"/>
    <w:rsid w:val="00FA1AE1"/>
    <w:rsid w:val="00FC2750"/>
    <w:rsid w:val="00FC53BD"/>
    <w:rsid w:val="00FD1117"/>
    <w:rsid w:val="00FD4EE3"/>
    <w:rsid w:val="00FE072E"/>
    <w:rsid w:val="00FE1C85"/>
    <w:rsid w:val="00FE31E6"/>
    <w:rsid w:val="00FE7072"/>
    <w:rsid w:val="00FF1325"/>
    <w:rsid w:val="00FF3325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95"/>
    <w:rPr>
      <w:lang w:eastAsia="ru-RU"/>
    </w:rPr>
  </w:style>
  <w:style w:type="paragraph" w:styleId="1">
    <w:name w:val="heading 1"/>
    <w:basedOn w:val="a"/>
    <w:next w:val="a"/>
    <w:link w:val="10"/>
    <w:qFormat/>
    <w:rsid w:val="001F2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F213A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F213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21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213A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213A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7B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325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98124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81242"/>
  </w:style>
  <w:style w:type="paragraph" w:customStyle="1" w:styleId="c2">
    <w:name w:val="c2"/>
    <w:basedOn w:val="a"/>
    <w:rsid w:val="0098124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3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8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styleId="a7">
    <w:name w:val="Table Grid"/>
    <w:basedOn w:val="a1"/>
    <w:uiPriority w:val="59"/>
    <w:rsid w:val="003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7565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65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No Spacing"/>
    <w:uiPriority w:val="1"/>
    <w:qFormat/>
    <w:rsid w:val="00CF50B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92D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2DC8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C92D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2DC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95"/>
    <w:rPr>
      <w:lang w:eastAsia="ru-RU"/>
    </w:rPr>
  </w:style>
  <w:style w:type="paragraph" w:styleId="1">
    <w:name w:val="heading 1"/>
    <w:basedOn w:val="a"/>
    <w:next w:val="a"/>
    <w:link w:val="10"/>
    <w:qFormat/>
    <w:rsid w:val="001F2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F213A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F213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21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213A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213A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7B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325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98124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81242"/>
  </w:style>
  <w:style w:type="paragraph" w:customStyle="1" w:styleId="c2">
    <w:name w:val="c2"/>
    <w:basedOn w:val="a"/>
    <w:rsid w:val="0098124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3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8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styleId="a7">
    <w:name w:val="Table Grid"/>
    <w:basedOn w:val="a1"/>
    <w:uiPriority w:val="59"/>
    <w:rsid w:val="003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7565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65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No Spacing"/>
    <w:uiPriority w:val="1"/>
    <w:qFormat/>
    <w:rsid w:val="00CF50B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92D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2DC8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C92D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2DC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21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7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31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80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5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7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3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8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0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63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1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45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30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2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34">
          <w:marLeft w:val="979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0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6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62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52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82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44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171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4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6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20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8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8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156">
          <w:marLeft w:val="979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0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3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5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3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8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9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0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F283-F90C-40FB-9000-F3B1D299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2015-03-10T13:30:00Z</cp:lastPrinted>
  <dcterms:created xsi:type="dcterms:W3CDTF">2015-03-03T08:54:00Z</dcterms:created>
  <dcterms:modified xsi:type="dcterms:W3CDTF">2015-03-26T07:42:00Z</dcterms:modified>
</cp:coreProperties>
</file>