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9F" w:rsidRPr="00315293" w:rsidRDefault="00460516" w:rsidP="00460516">
      <w:pPr>
        <w:pStyle w:val="a8"/>
        <w:numPr>
          <w:ilvl w:val="0"/>
          <w:numId w:val="3"/>
        </w:numPr>
        <w:ind w:left="142" w:firstLine="0"/>
        <w:rPr>
          <w:rFonts w:ascii="Arial" w:hAnsi="Arial" w:cs="Arial"/>
          <w:color w:val="444444"/>
          <w:sz w:val="28"/>
          <w:szCs w:val="28"/>
        </w:rPr>
      </w:pPr>
      <w:proofErr w:type="spellStart"/>
      <w:r w:rsidRPr="00315293">
        <w:rPr>
          <w:rFonts w:ascii="Arial" w:hAnsi="Arial" w:cs="Arial"/>
          <w:color w:val="444444"/>
          <w:sz w:val="28"/>
          <w:szCs w:val="28"/>
        </w:rPr>
        <w:t>Вебинар</w:t>
      </w:r>
      <w:proofErr w:type="spellEnd"/>
      <w:r w:rsidR="00B94645" w:rsidRPr="00315293">
        <w:rPr>
          <w:rFonts w:ascii="Arial" w:hAnsi="Arial" w:cs="Arial"/>
          <w:color w:val="444444"/>
          <w:sz w:val="28"/>
          <w:szCs w:val="28"/>
        </w:rPr>
        <w:t xml:space="preserve">, </w:t>
      </w:r>
      <w:r w:rsidRPr="00315293">
        <w:rPr>
          <w:rFonts w:ascii="Arial" w:hAnsi="Arial" w:cs="Arial"/>
          <w:color w:val="444444"/>
          <w:sz w:val="28"/>
          <w:szCs w:val="28"/>
        </w:rPr>
        <w:t>от</w:t>
      </w:r>
      <w:r w:rsidR="00B94645" w:rsidRPr="00315293">
        <w:rPr>
          <w:rFonts w:ascii="Arial" w:hAnsi="Arial" w:cs="Arial"/>
          <w:color w:val="444444"/>
          <w:sz w:val="28"/>
          <w:szCs w:val="28"/>
        </w:rPr>
        <w:t xml:space="preserve"> 7 октября 2014 года, на тему: </w:t>
      </w:r>
      <w:r w:rsidR="00B94645" w:rsidRPr="00315293">
        <w:rPr>
          <w:rStyle w:val="a3"/>
          <w:rFonts w:ascii="Arial" w:hAnsi="Arial" w:cs="Arial"/>
          <w:color w:val="444444"/>
          <w:sz w:val="28"/>
          <w:szCs w:val="28"/>
        </w:rPr>
        <w:t>"Федеральный государственный образовательный стандарт дошкольного образования: цели, задачи и проблемы введения в практику работы дошкольных обр</w:t>
      </w:r>
      <w:r w:rsidRPr="00315293">
        <w:rPr>
          <w:rStyle w:val="a3"/>
          <w:rFonts w:ascii="Arial" w:hAnsi="Arial" w:cs="Arial"/>
          <w:color w:val="444444"/>
          <w:sz w:val="28"/>
          <w:szCs w:val="28"/>
        </w:rPr>
        <w:t xml:space="preserve">азовательных организаций города </w:t>
      </w:r>
      <w:r w:rsidR="00B94645" w:rsidRPr="00315293">
        <w:rPr>
          <w:rStyle w:val="a3"/>
          <w:rFonts w:ascii="Arial" w:hAnsi="Arial" w:cs="Arial"/>
          <w:color w:val="444444"/>
          <w:sz w:val="28"/>
          <w:szCs w:val="28"/>
        </w:rPr>
        <w:t>Москвы"</w:t>
      </w:r>
      <w:r w:rsidRPr="00315293">
        <w:rPr>
          <w:rFonts w:ascii="Arial" w:hAnsi="Arial" w:cs="Arial"/>
          <w:color w:val="444444"/>
          <w:sz w:val="28"/>
          <w:szCs w:val="28"/>
        </w:rPr>
        <w:t xml:space="preserve"> </w:t>
      </w:r>
      <w:r w:rsidR="00B94645" w:rsidRPr="00315293">
        <w:rPr>
          <w:rFonts w:ascii="Arial" w:hAnsi="Arial" w:cs="Arial"/>
          <w:color w:val="444444"/>
          <w:sz w:val="28"/>
          <w:szCs w:val="28"/>
        </w:rPr>
        <w:t> </w:t>
      </w:r>
      <w:hyperlink r:id="rId6" w:history="1">
        <w:r w:rsidR="00444610" w:rsidRPr="00315293">
          <w:rPr>
            <w:rStyle w:val="a4"/>
            <w:rFonts w:ascii="Arial" w:hAnsi="Arial" w:cs="Arial"/>
            <w:sz w:val="28"/>
            <w:szCs w:val="28"/>
          </w:rPr>
          <w:t>http://conference.dit.mos.ru/record/2233/</w:t>
        </w:r>
      </w:hyperlink>
    </w:p>
    <w:p w:rsidR="00444610" w:rsidRPr="00315293" w:rsidRDefault="00444610">
      <w:pPr>
        <w:ind w:left="142"/>
        <w:rPr>
          <w:rFonts w:ascii="Arial" w:hAnsi="Arial" w:cs="Arial"/>
          <w:color w:val="444444"/>
          <w:sz w:val="28"/>
          <w:szCs w:val="28"/>
        </w:rPr>
      </w:pPr>
    </w:p>
    <w:tbl>
      <w:tblPr>
        <w:tblW w:w="5068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4"/>
      </w:tblGrid>
      <w:tr w:rsidR="00444610" w:rsidRPr="00315293" w:rsidTr="00460516">
        <w:trPr>
          <w:trHeight w:val="293"/>
          <w:tblCellSpacing w:w="7" w:type="dxa"/>
        </w:trPr>
        <w:tc>
          <w:tcPr>
            <w:tcW w:w="4985" w:type="pct"/>
            <w:vAlign w:val="center"/>
            <w:hideMark/>
          </w:tcPr>
          <w:p w:rsidR="00444610" w:rsidRPr="00315293" w:rsidRDefault="00444610" w:rsidP="00460516">
            <w:pPr>
              <w:pStyle w:val="a7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sz w:val="28"/>
                <w:szCs w:val="28"/>
              </w:rPr>
              <w:t xml:space="preserve">Консультационная поддержка ФИРО по ФГОС </w:t>
            </w:r>
            <w:proofErr w:type="gramStart"/>
            <w:r w:rsidRPr="00315293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</w:p>
        </w:tc>
      </w:tr>
      <w:tr w:rsidR="00444610" w:rsidRPr="00315293" w:rsidTr="00460516">
        <w:trPr>
          <w:trHeight w:val="879"/>
          <w:tblCellSpacing w:w="7" w:type="dxa"/>
        </w:trPr>
        <w:tc>
          <w:tcPr>
            <w:tcW w:w="0" w:type="auto"/>
            <w:vAlign w:val="center"/>
            <w:hideMark/>
          </w:tcPr>
          <w:p w:rsidR="00444610" w:rsidRPr="00315293" w:rsidRDefault="00444610" w:rsidP="00460516">
            <w:pPr>
              <w:pStyle w:val="a7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Информационное сопровождение введения ФГОС </w:t>
            </w:r>
            <w:proofErr w:type="gramStart"/>
            <w:r w:rsidRPr="00315293">
              <w:rPr>
                <w:rFonts w:ascii="Arial" w:hAnsi="Arial" w:cs="Arial"/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444610" w:rsidRPr="00315293" w:rsidRDefault="00444610" w:rsidP="00460516">
            <w:pPr>
              <w:pStyle w:val="a7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b/>
                <w:bCs/>
                <w:sz w:val="28"/>
                <w:szCs w:val="28"/>
              </w:rPr>
              <w:t>Вопросы и ответы для всех участников образовательных отношений</w:t>
            </w:r>
          </w:p>
          <w:p w:rsidR="00444610" w:rsidRPr="00315293" w:rsidRDefault="00315293" w:rsidP="00460516">
            <w:pPr>
              <w:pStyle w:val="a7"/>
              <w:ind w:left="142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444610"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http://www.firo.ru/?page_id=11785</w:t>
              </w:r>
            </w:hyperlink>
          </w:p>
        </w:tc>
      </w:tr>
      <w:tr w:rsidR="00444610" w:rsidRPr="00315293" w:rsidTr="00315293">
        <w:trPr>
          <w:trHeight w:val="1797"/>
          <w:tblCellSpacing w:w="7" w:type="dxa"/>
        </w:trPr>
        <w:tc>
          <w:tcPr>
            <w:tcW w:w="0" w:type="auto"/>
            <w:vAlign w:val="center"/>
            <w:hideMark/>
          </w:tcPr>
          <w:p w:rsidR="00444610" w:rsidRPr="00315293" w:rsidRDefault="00444610" w:rsidP="00444610">
            <w:pPr>
              <w:spacing w:before="100" w:beforeAutospacing="1" w:after="100" w:afterAutospacing="1"/>
              <w:ind w:lef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44610" w:rsidRPr="00315293" w:rsidRDefault="00444610" w:rsidP="00460516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ind w:left="142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5293">
              <w:rPr>
                <w:rFonts w:ascii="Arial" w:hAnsi="Arial" w:cs="Arial"/>
                <w:b/>
                <w:bCs/>
                <w:sz w:val="28"/>
                <w:szCs w:val="28"/>
              </w:rPr>
              <w:t>Семинар Любимовой Л.В.</w:t>
            </w:r>
            <w:r w:rsidR="00460516" w:rsidRPr="00315293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 w:history="1">
              <w:r w:rsidR="00460516" w:rsidRPr="00315293">
                <w:rPr>
                  <w:rStyle w:val="a4"/>
                  <w:rFonts w:ascii="Arial" w:hAnsi="Arial" w:cs="Arial"/>
                  <w:b/>
                  <w:bCs/>
                  <w:color w:val="auto"/>
                  <w:sz w:val="28"/>
                  <w:szCs w:val="28"/>
                </w:rPr>
                <w:t> </w:t>
              </w:r>
              <w:r w:rsidR="00460516" w:rsidRPr="00315293">
                <w:rPr>
                  <w:rStyle w:val="a4"/>
                  <w:rFonts w:ascii="Arial" w:hAnsi="Arial" w:cs="Arial"/>
                  <w:b/>
                  <w:i/>
                  <w:color w:val="auto"/>
                  <w:sz w:val="28"/>
                  <w:szCs w:val="28"/>
                </w:rPr>
                <w:t>«Проектирование образовательного и педагогического процесса в условиях перехода на ФГОС ДО»</w:t>
              </w:r>
              <w:r w:rsidR="00460516" w:rsidRPr="00315293">
                <w:rPr>
                  <w:rStyle w:val="a4"/>
                  <w:rFonts w:ascii="Arial" w:hAnsi="Arial" w:cs="Arial"/>
                  <w:b/>
                  <w:bCs/>
                  <w:i/>
                  <w:color w:val="auto"/>
                  <w:sz w:val="28"/>
                  <w:szCs w:val="28"/>
                </w:rPr>
                <w:t> </w:t>
              </w:r>
              <w:r w:rsidR="00460516" w:rsidRPr="00315293">
                <w:rPr>
                  <w:rStyle w:val="a4"/>
                  <w:rFonts w:ascii="Arial" w:hAnsi="Arial" w:cs="Arial"/>
                  <w:b/>
                  <w:i/>
                  <w:color w:val="auto"/>
                  <w:sz w:val="28"/>
                  <w:szCs w:val="28"/>
                </w:rPr>
                <w:t xml:space="preserve"> </w:t>
              </w:r>
              <w:r w:rsidR="00460516" w:rsidRPr="00315293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</w:rPr>
                <w:t>2 - 3 декабря 2013г.</w:t>
              </w:r>
            </w:hyperlink>
          </w:p>
        </w:tc>
      </w:tr>
      <w:tr w:rsidR="00444610" w:rsidRPr="00315293" w:rsidTr="00460516">
        <w:trPr>
          <w:trHeight w:val="1084"/>
          <w:tblCellSpacing w:w="7" w:type="dxa"/>
        </w:trPr>
        <w:tc>
          <w:tcPr>
            <w:tcW w:w="0" w:type="auto"/>
            <w:vAlign w:val="center"/>
            <w:hideMark/>
          </w:tcPr>
          <w:p w:rsidR="00444610" w:rsidRPr="00315293" w:rsidRDefault="00315293" w:rsidP="00460516">
            <w:pPr>
              <w:spacing w:before="100" w:beforeAutospacing="1" w:after="100" w:afterAutospacing="1"/>
              <w:ind w:lef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9" w:history="1">
              <w:r w:rsidR="00444610" w:rsidRPr="00315293">
                <w:rPr>
                  <w:rStyle w:val="a4"/>
                  <w:rFonts w:ascii="Arial" w:hAnsi="Arial" w:cs="Arial"/>
                  <w:b/>
                  <w:bCs/>
                  <w:sz w:val="28"/>
                  <w:szCs w:val="28"/>
                </w:rPr>
                <w:t>http://kdo.sipkro.ru/index.php/metodicheskie-nedeli/14-bez-kategorii/102-seminar-lyubimovoj-l-v</w:t>
              </w:r>
            </w:hyperlink>
            <w:r w:rsidR="00444610" w:rsidRPr="00315293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</w:p>
        </w:tc>
      </w:tr>
    </w:tbl>
    <w:p w:rsidR="00444610" w:rsidRPr="00315293" w:rsidRDefault="00444610" w:rsidP="00444610">
      <w:pPr>
        <w:ind w:left="142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4"/>
      </w:tblGrid>
      <w:tr w:rsidR="00444610" w:rsidRPr="00315293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44610" w:rsidRPr="00315293" w:rsidRDefault="00460516" w:rsidP="00460516">
            <w:pPr>
              <w:pStyle w:val="a8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З</w:t>
            </w:r>
            <w:r w:rsidR="00444610"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аписи </w:t>
            </w:r>
            <w:proofErr w:type="spellStart"/>
            <w:r w:rsidR="00444610"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вебинаров</w:t>
            </w:r>
            <w:proofErr w:type="spellEnd"/>
            <w:r w:rsidR="00444610"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444610"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Скоролуповой</w:t>
            </w:r>
            <w:proofErr w:type="spellEnd"/>
            <w:r w:rsidR="00444610" w:rsidRPr="00315293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О.А.</w:t>
            </w:r>
            <w:r w:rsidRPr="00315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5293">
              <w:rPr>
                <w:rFonts w:ascii="Arial" w:hAnsi="Arial" w:cs="Arial"/>
                <w:sz w:val="28"/>
                <w:szCs w:val="28"/>
              </w:rPr>
              <w:t>от издательства "ПРОСВЕЩЕНИЕ"</w:t>
            </w:r>
          </w:p>
        </w:tc>
      </w:tr>
      <w:tr w:rsidR="00444610" w:rsidRPr="00315293">
        <w:trPr>
          <w:tblCellSpacing w:w="7" w:type="dxa"/>
        </w:trPr>
        <w:tc>
          <w:tcPr>
            <w:tcW w:w="0" w:type="auto"/>
            <w:vAlign w:val="center"/>
            <w:hideMark/>
          </w:tcPr>
          <w:p w:rsidR="00444610" w:rsidRPr="00315293" w:rsidRDefault="00315293" w:rsidP="00460516">
            <w:pPr>
              <w:pStyle w:val="a6"/>
              <w:ind w:left="142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444610"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http://www.prosv.ru/info.aspx?ob_no=31393</w:t>
              </w:r>
            </w:hyperlink>
            <w:r w:rsidR="00444610" w:rsidRPr="00315293">
              <w:rPr>
                <w:rFonts w:ascii="Arial" w:hAnsi="Arial" w:cs="Arial"/>
                <w:sz w:val="28"/>
                <w:szCs w:val="28"/>
              </w:rPr>
              <w:t>   </w:t>
            </w:r>
            <w:r w:rsidR="00460516" w:rsidRPr="003152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36"/>
              <w:gridCol w:w="370"/>
            </w:tblGrid>
            <w:tr w:rsidR="00444610" w:rsidRPr="00315293" w:rsidTr="00444610">
              <w:trPr>
                <w:gridAfter w:val="1"/>
                <w:tblCellSpacing w:w="30" w:type="dxa"/>
              </w:trPr>
              <w:tc>
                <w:tcPr>
                  <w:tcW w:w="0" w:type="auto"/>
                  <w:hideMark/>
                </w:tcPr>
                <w:p w:rsidR="00460516" w:rsidRPr="00315293" w:rsidRDefault="00460516">
                  <w:pPr>
                    <w:ind w:left="142"/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44610" w:rsidRPr="00315293" w:rsidRDefault="00444610" w:rsidP="00460516">
                  <w:pPr>
                    <w:pStyle w:val="a8"/>
                    <w:numPr>
                      <w:ilvl w:val="0"/>
                      <w:numId w:val="3"/>
                    </w:numPr>
                    <w:ind w:left="142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1529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«ФГОС дошкольного образования. Особенности построения образовательного процесса в дошкольных образовательных организациях»</w:t>
                  </w:r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 xml:space="preserve"> – </w:t>
                  </w:r>
                  <w:proofErr w:type="spellStart"/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>Скоролупова</w:t>
                  </w:r>
                  <w:proofErr w:type="spellEnd"/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 xml:space="preserve"> Оксана Алексеевна, руководитель проекта по дошкольному образованию издательства «Просвещение»; Лобанова Татьяна Ивановна, методист Центра развития дошкольного образования  издательства «Просвещение».</w:t>
                  </w:r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br/>
                    <w:t>Ссылка для просмотра: </w:t>
                  </w:r>
                  <w:hyperlink r:id="rId11" w:history="1">
                    <w:r w:rsidRPr="00315293">
                      <w:rPr>
                        <w:rStyle w:val="a4"/>
                        <w:rFonts w:ascii="Arial" w:hAnsi="Arial" w:cs="Arial"/>
                        <w:sz w:val="28"/>
                        <w:szCs w:val="28"/>
                      </w:rPr>
                      <w:t>http://my.webinar.ru/record/215939/</w:t>
                    </w:r>
                  </w:hyperlink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  <w:tr w:rsidR="00444610" w:rsidRPr="00315293" w:rsidTr="00460516">
              <w:trPr>
                <w:tblCellSpacing w:w="3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44610" w:rsidRPr="00315293" w:rsidRDefault="00444610" w:rsidP="00460516">
                  <w:pPr>
                    <w:pStyle w:val="a8"/>
                    <w:numPr>
                      <w:ilvl w:val="0"/>
                      <w:numId w:val="3"/>
                    </w:numPr>
                    <w:ind w:left="142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1529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 xml:space="preserve">«Корректировка Основной образовательной программы дошкольной образовательной организации в соответствии с ФГОС дошкольного </w:t>
                  </w:r>
                  <w:r w:rsidRPr="0031529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lastRenderedPageBreak/>
                    <w:t>образования»</w:t>
                  </w:r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 xml:space="preserve"> – </w:t>
                  </w:r>
                  <w:proofErr w:type="spellStart"/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>Скоролупова</w:t>
                  </w:r>
                  <w:proofErr w:type="spellEnd"/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 xml:space="preserve"> Оксана Алексеевна, руководитель проекта по дошкольному образованию издательства «Просвещение».</w:t>
                  </w:r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br/>
                    <w:t>Ссылка для просмотра: </w:t>
                  </w:r>
                  <w:hyperlink r:id="rId12" w:history="1">
                    <w:r w:rsidRPr="00315293">
                      <w:rPr>
                        <w:rStyle w:val="a4"/>
                        <w:rFonts w:ascii="Arial" w:hAnsi="Arial" w:cs="Arial"/>
                        <w:sz w:val="28"/>
                        <w:szCs w:val="28"/>
                      </w:rPr>
                      <w:t>http://my.webinar.ru/record/215945/</w:t>
                    </w:r>
                  </w:hyperlink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44610" w:rsidRPr="00315293" w:rsidRDefault="00444610">
                  <w:pPr>
                    <w:ind w:left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15293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444610" w:rsidRPr="00315293" w:rsidRDefault="00444610" w:rsidP="00460516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lastRenderedPageBreak/>
              <w:t>«Корректировка Основной образовательной программы дошкольной образовательной организации с учетом Примерной основной образовательной программы дошкольного образования «Радуга</w:t>
            </w:r>
            <w:r w:rsidRPr="0031529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» </w:t>
            </w:r>
            <w:r w:rsidRPr="00315293">
              <w:rPr>
                <w:rFonts w:ascii="Arial" w:hAnsi="Arial" w:cs="Arial"/>
                <w:sz w:val="28"/>
                <w:szCs w:val="28"/>
              </w:rPr>
              <w:t>–   </w:t>
            </w:r>
            <w:proofErr w:type="spellStart"/>
            <w:r w:rsidRPr="00315293">
              <w:rPr>
                <w:rFonts w:ascii="Arial" w:hAnsi="Arial" w:cs="Arial"/>
                <w:sz w:val="28"/>
                <w:szCs w:val="28"/>
              </w:rPr>
              <w:t>Скоролупова</w:t>
            </w:r>
            <w:proofErr w:type="spellEnd"/>
            <w:r w:rsidRPr="00315293">
              <w:rPr>
                <w:rFonts w:ascii="Arial" w:hAnsi="Arial" w:cs="Arial"/>
                <w:sz w:val="28"/>
                <w:szCs w:val="28"/>
              </w:rPr>
              <w:t xml:space="preserve"> Оксана Алексеевна, руководитель проекта по дошкольному образованию издательства «Просвещение»;</w:t>
            </w:r>
            <w:r w:rsidR="00460516" w:rsidRPr="00315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5293">
              <w:rPr>
                <w:rFonts w:ascii="Arial" w:hAnsi="Arial" w:cs="Arial"/>
                <w:sz w:val="28"/>
                <w:szCs w:val="28"/>
              </w:rPr>
              <w:t>Соловьёва Елена Викторовна,  психолог, кандидат психологических наук, доцент, генеральный директор и руководитель образовательных  программ Психологического центра поддержки семьи «Контакт», руководитель авторского коллектива программы «Радуга».</w:t>
            </w:r>
            <w:r w:rsidRPr="00315293">
              <w:rPr>
                <w:rFonts w:ascii="Arial" w:hAnsi="Arial" w:cs="Arial"/>
                <w:sz w:val="28"/>
                <w:szCs w:val="28"/>
              </w:rPr>
              <w:br/>
            </w:r>
            <w:r w:rsidRPr="0031529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Ссылка для просмотра:</w:t>
            </w:r>
            <w:r w:rsidRPr="00315293">
              <w:rPr>
                <w:rFonts w:ascii="Arial" w:hAnsi="Arial" w:cs="Arial"/>
                <w:sz w:val="28"/>
                <w:szCs w:val="28"/>
              </w:rPr>
              <w:t> </w:t>
            </w:r>
            <w:hyperlink r:id="rId13" w:history="1">
              <w:r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http://my.webinar.ru/record/215955/</w:t>
              </w:r>
            </w:hyperlink>
          </w:p>
        </w:tc>
      </w:tr>
    </w:tbl>
    <w:p w:rsidR="00444610" w:rsidRPr="00315293" w:rsidRDefault="00444610">
      <w:pPr>
        <w:ind w:left="142"/>
        <w:rPr>
          <w:rFonts w:ascii="Arial" w:hAnsi="Arial" w:cs="Arial"/>
          <w:sz w:val="28"/>
          <w:szCs w:val="28"/>
        </w:rPr>
      </w:pPr>
    </w:p>
    <w:p w:rsidR="00444610" w:rsidRPr="00315293" w:rsidRDefault="00444610" w:rsidP="00444610">
      <w:pPr>
        <w:ind w:left="142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444610" w:rsidRPr="00315293" w:rsidTr="0044461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610" w:rsidRPr="00315293" w:rsidRDefault="00315293" w:rsidP="00460516">
            <w:pPr>
              <w:pStyle w:val="a8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  <w:i/>
                <w:sz w:val="28"/>
                <w:szCs w:val="28"/>
              </w:rPr>
            </w:pPr>
            <w:hyperlink r:id="rId14" w:history="1">
              <w:r w:rsidR="00444610" w:rsidRPr="00315293">
                <w:rPr>
                  <w:rStyle w:val="a4"/>
                  <w:rFonts w:ascii="Arial" w:hAnsi="Arial" w:cs="Arial"/>
                  <w:b/>
                  <w:i/>
                  <w:color w:val="auto"/>
                  <w:sz w:val="28"/>
                  <w:szCs w:val="28"/>
                </w:rPr>
                <w:t>Требования ФГОС дошкольного образования к ПРС</w:t>
              </w:r>
            </w:hyperlink>
          </w:p>
          <w:p w:rsidR="00444610" w:rsidRPr="00315293" w:rsidRDefault="00315293" w:rsidP="00444610">
            <w:pPr>
              <w:pStyle w:val="a6"/>
              <w:spacing w:before="0" w:beforeAutospacing="0" w:after="0" w:afterAutospacing="0" w:line="255" w:lineRule="atLeast"/>
              <w:ind w:left="142"/>
              <w:rPr>
                <w:rFonts w:ascii="Arial" w:hAnsi="Arial" w:cs="Arial"/>
                <w:color w:val="333333"/>
                <w:sz w:val="28"/>
                <w:szCs w:val="28"/>
              </w:rPr>
            </w:pPr>
            <w:hyperlink r:id="rId15" w:history="1">
              <w:r w:rsidR="00444610"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http://www.youtube.com/watch?v=RxzmMlj5A5Q</w:t>
              </w:r>
            </w:hyperlink>
          </w:p>
          <w:p w:rsidR="00444610" w:rsidRPr="00315293" w:rsidRDefault="00444610" w:rsidP="00460516">
            <w:pPr>
              <w:pStyle w:val="a6"/>
              <w:spacing w:before="0" w:beforeAutospacing="0" w:after="0" w:afterAutospacing="0" w:line="255" w:lineRule="atLeast"/>
              <w:ind w:left="142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315293">
              <w:rPr>
                <w:rFonts w:ascii="Arial" w:hAnsi="Arial" w:cs="Arial"/>
                <w:color w:val="333333"/>
                <w:sz w:val="28"/>
                <w:szCs w:val="28"/>
              </w:rPr>
              <w:t>Информационно-методический семинар «Формирование развивающей среды современного детского сада в соответствии с новым стандартом дошкольного образования».</w:t>
            </w:r>
            <w:r w:rsidRPr="00315293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</w:p>
        </w:tc>
      </w:tr>
    </w:tbl>
    <w:p w:rsidR="00444610" w:rsidRPr="00315293" w:rsidRDefault="00444610" w:rsidP="00444610">
      <w:pPr>
        <w:ind w:left="142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444610" w:rsidRPr="00315293" w:rsidTr="0044461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610" w:rsidRPr="00315293" w:rsidRDefault="00315293" w:rsidP="00460516">
            <w:pPr>
              <w:pStyle w:val="a8"/>
              <w:numPr>
                <w:ilvl w:val="0"/>
                <w:numId w:val="3"/>
              </w:numPr>
              <w:ind w:left="142" w:firstLine="0"/>
              <w:rPr>
                <w:rFonts w:ascii="Arial" w:hAnsi="Arial" w:cs="Arial"/>
                <w:b/>
                <w:sz w:val="28"/>
                <w:szCs w:val="28"/>
              </w:rPr>
            </w:pPr>
            <w:hyperlink r:id="rId16" w:history="1">
              <w:r w:rsidR="00444610" w:rsidRPr="00315293">
                <w:rPr>
                  <w:rStyle w:val="a4"/>
                  <w:rFonts w:ascii="Arial" w:hAnsi="Arial" w:cs="Arial"/>
                  <w:b/>
                  <w:color w:val="auto"/>
                  <w:sz w:val="28"/>
                  <w:szCs w:val="28"/>
                </w:rPr>
                <w:t>Информация о мероприятиях в рамках введения ФГОС дошкольного образования</w:t>
              </w:r>
            </w:hyperlink>
          </w:p>
        </w:tc>
      </w:tr>
      <w:tr w:rsidR="00444610" w:rsidRPr="00315293" w:rsidTr="0044461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610" w:rsidRPr="00315293" w:rsidRDefault="00444610" w:rsidP="00444610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sz w:val="28"/>
                <w:szCs w:val="28"/>
              </w:rPr>
              <w:t>На сайте Федерального института развития образования </w:t>
            </w:r>
            <w:hyperlink r:id="rId17" w:history="1">
              <w:r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http://www.firo.ru/</w:t>
              </w:r>
            </w:hyperlink>
            <w:r w:rsidRPr="00315293">
              <w:rPr>
                <w:rFonts w:ascii="Arial" w:hAnsi="Arial" w:cs="Arial"/>
                <w:sz w:val="28"/>
                <w:szCs w:val="28"/>
              </w:rPr>
              <w:t> в разделе «ФГОС дошкольного образования» размещены видеозаписи конференций, семинаров по вопросам введения Федерального государственного стандарта дошкольного образования в образовательных организациях.</w:t>
            </w:r>
          </w:p>
          <w:p w:rsidR="00444610" w:rsidRPr="00315293" w:rsidRDefault="00444610" w:rsidP="00444610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 w:rsidRPr="00315293">
              <w:rPr>
                <w:rFonts w:ascii="Arial" w:hAnsi="Arial" w:cs="Arial"/>
                <w:sz w:val="28"/>
                <w:szCs w:val="28"/>
              </w:rPr>
              <w:t>На сайте Института стратегических исследований в образовании в Российской Федерации </w:t>
            </w:r>
            <w:hyperlink r:id="rId18" w:history="1">
              <w:r w:rsidRPr="00315293">
                <w:rPr>
                  <w:rStyle w:val="a4"/>
                  <w:rFonts w:ascii="Arial" w:hAnsi="Arial" w:cs="Arial"/>
                  <w:sz w:val="28"/>
                  <w:szCs w:val="28"/>
                </w:rPr>
                <w:t>http://do.isiorao.ru/</w:t>
              </w:r>
            </w:hyperlink>
            <w:r w:rsidRPr="00315293">
              <w:rPr>
                <w:rFonts w:ascii="Arial" w:hAnsi="Arial" w:cs="Arial"/>
                <w:sz w:val="28"/>
                <w:szCs w:val="28"/>
              </w:rPr>
              <w:t> на странице «Главная» размещены программы семинаров, курсов повышения квалификации, в разделе видеозаписи съезда, конференций, семинаров по вопросам введения Федерального государственного стандарта дошкольного образования в образовательных организациях.</w:t>
            </w:r>
          </w:p>
        </w:tc>
      </w:tr>
      <w:tr w:rsidR="00444610" w:rsidTr="00444610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4610" w:rsidRPr="00444610" w:rsidRDefault="00444610" w:rsidP="00444610">
            <w:pPr>
              <w:spacing w:before="100" w:beforeAutospacing="1" w:after="100" w:afterAutospacing="1" w:line="240" w:lineRule="auto"/>
            </w:pPr>
          </w:p>
        </w:tc>
      </w:tr>
    </w:tbl>
    <w:p w:rsidR="00444610" w:rsidRDefault="00444610"/>
    <w:sectPr w:rsidR="00444610" w:rsidSect="003152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4B1"/>
    <w:multiLevelType w:val="multilevel"/>
    <w:tmpl w:val="5858B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7556450"/>
    <w:multiLevelType w:val="hybridMultilevel"/>
    <w:tmpl w:val="1B48D876"/>
    <w:lvl w:ilvl="0" w:tplc="9E2451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468AE"/>
    <w:multiLevelType w:val="multilevel"/>
    <w:tmpl w:val="5BC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45"/>
    <w:rsid w:val="000E3F28"/>
    <w:rsid w:val="00315293"/>
    <w:rsid w:val="00444610"/>
    <w:rsid w:val="00460516"/>
    <w:rsid w:val="006F108F"/>
    <w:rsid w:val="00B94645"/>
    <w:rsid w:val="00E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645"/>
    <w:rPr>
      <w:b/>
      <w:bCs/>
    </w:rPr>
  </w:style>
  <w:style w:type="character" w:styleId="a4">
    <w:name w:val="Hyperlink"/>
    <w:basedOn w:val="a0"/>
    <w:uiPriority w:val="99"/>
    <w:unhideWhenUsed/>
    <w:rsid w:val="004446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4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4610"/>
  </w:style>
  <w:style w:type="character" w:styleId="a5">
    <w:name w:val="Emphasis"/>
    <w:basedOn w:val="a0"/>
    <w:uiPriority w:val="20"/>
    <w:qFormat/>
    <w:rsid w:val="00444610"/>
    <w:rPr>
      <w:i/>
      <w:iCs/>
    </w:rPr>
  </w:style>
  <w:style w:type="paragraph" w:styleId="a6">
    <w:name w:val="Normal (Web)"/>
    <w:basedOn w:val="a"/>
    <w:uiPriority w:val="99"/>
    <w:unhideWhenUsed/>
    <w:rsid w:val="004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dots">
    <w:name w:val="entdots"/>
    <w:basedOn w:val="a0"/>
    <w:rsid w:val="00444610"/>
  </w:style>
  <w:style w:type="character" w:customStyle="1" w:styleId="entryreadall">
    <w:name w:val="entryreadall"/>
    <w:basedOn w:val="a0"/>
    <w:rsid w:val="00444610"/>
  </w:style>
  <w:style w:type="paragraph" w:styleId="a7">
    <w:name w:val="No Spacing"/>
    <w:uiPriority w:val="1"/>
    <w:qFormat/>
    <w:rsid w:val="004605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645"/>
    <w:rPr>
      <w:b/>
      <w:bCs/>
    </w:rPr>
  </w:style>
  <w:style w:type="character" w:styleId="a4">
    <w:name w:val="Hyperlink"/>
    <w:basedOn w:val="a0"/>
    <w:uiPriority w:val="99"/>
    <w:unhideWhenUsed/>
    <w:rsid w:val="004446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4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4610"/>
  </w:style>
  <w:style w:type="character" w:styleId="a5">
    <w:name w:val="Emphasis"/>
    <w:basedOn w:val="a0"/>
    <w:uiPriority w:val="20"/>
    <w:qFormat/>
    <w:rsid w:val="00444610"/>
    <w:rPr>
      <w:i/>
      <w:iCs/>
    </w:rPr>
  </w:style>
  <w:style w:type="paragraph" w:styleId="a6">
    <w:name w:val="Normal (Web)"/>
    <w:basedOn w:val="a"/>
    <w:uiPriority w:val="99"/>
    <w:unhideWhenUsed/>
    <w:rsid w:val="004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dots">
    <w:name w:val="entdots"/>
    <w:basedOn w:val="a0"/>
    <w:rsid w:val="00444610"/>
  </w:style>
  <w:style w:type="character" w:customStyle="1" w:styleId="entryreadall">
    <w:name w:val="entryreadall"/>
    <w:basedOn w:val="a0"/>
    <w:rsid w:val="00444610"/>
  </w:style>
  <w:style w:type="paragraph" w:styleId="a7">
    <w:name w:val="No Spacing"/>
    <w:uiPriority w:val="1"/>
    <w:qFormat/>
    <w:rsid w:val="004605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6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o.sipkro.ru/index.php/metodicheskie-nedeli/14-bez-kategorii/102-seminar-lyubimovoj-l-v" TargetMode="External"/><Relationship Id="rId13" Type="http://schemas.openxmlformats.org/officeDocument/2006/relationships/hyperlink" Target="http://my.webinar.ru/record/215955/?i=e118f3afb1ef30b47c4dfac397e3064d" TargetMode="External"/><Relationship Id="rId18" Type="http://schemas.openxmlformats.org/officeDocument/2006/relationships/hyperlink" Target="http://do.isior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o.ru/?page_id=11785" TargetMode="External"/><Relationship Id="rId12" Type="http://schemas.openxmlformats.org/officeDocument/2006/relationships/hyperlink" Target="http://my.webinar.ru/record/215945/?i=4c4e07e0b8322dd446ef204e2b399b58" TargetMode="External"/><Relationship Id="rId17" Type="http://schemas.openxmlformats.org/officeDocument/2006/relationships/hyperlink" Target="http://www.fi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dou.ucoz.com/blog/informacija_o_meroprijatijakh_v_ramkakh_vvedenija_fgos_doshkolnogo_obrazovanija/2013-12-30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nference.dit.mos.ru/record/2233/" TargetMode="External"/><Relationship Id="rId11" Type="http://schemas.openxmlformats.org/officeDocument/2006/relationships/hyperlink" Target="http://my.webinar.ru/record/215939/?i=dc443f376ba22aa161ee7fa4532c87b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RxzmMlj5A5Q" TargetMode="External"/><Relationship Id="rId10" Type="http://schemas.openxmlformats.org/officeDocument/2006/relationships/hyperlink" Target="http://www.prosv.ru/info.aspx?ob_no=313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do.sipkro.ru/index.php/metodicheskie-nedeli/14-bez-kategorii/102-seminar-lyubimovoj-l-v" TargetMode="External"/><Relationship Id="rId14" Type="http://schemas.openxmlformats.org/officeDocument/2006/relationships/hyperlink" Target="http://metodistdou.ucoz.com/blog/trebovanija_fgos_doshkolnogo_obrazovanija_k_prs/2014-01-15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2015-01-27T11:50:00Z</dcterms:created>
  <dcterms:modified xsi:type="dcterms:W3CDTF">2015-02-03T09:18:00Z</dcterms:modified>
</cp:coreProperties>
</file>